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D44" w:rsidRDefault="003E0143" w:rsidP="003E0143">
      <w:pPr>
        <w:jc w:val="center"/>
      </w:pPr>
      <w:bookmarkStart w:id="0" w:name="_GoBack"/>
      <w:r>
        <w:t>World Languages</w:t>
      </w:r>
    </w:p>
    <w:bookmarkEnd w:id="0"/>
    <w:p w:rsidR="003E0143" w:rsidRDefault="003E0143" w:rsidP="003E0143"/>
    <w:p w:rsidR="003E0143" w:rsidRDefault="003E0143" w:rsidP="003E0143"/>
    <w:tbl>
      <w:tblPr>
        <w:tblStyle w:val="TableGrid"/>
        <w:tblW w:w="0" w:type="auto"/>
        <w:tblLook w:val="04A0" w:firstRow="1" w:lastRow="0" w:firstColumn="1" w:lastColumn="0" w:noHBand="0" w:noVBand="1"/>
      </w:tblPr>
      <w:tblGrid>
        <w:gridCol w:w="1746"/>
        <w:gridCol w:w="2261"/>
        <w:gridCol w:w="2239"/>
        <w:gridCol w:w="2153"/>
        <w:gridCol w:w="2428"/>
        <w:gridCol w:w="2123"/>
      </w:tblGrid>
      <w:tr w:rsidR="003E0143" w:rsidTr="00E36E85">
        <w:tc>
          <w:tcPr>
            <w:tcW w:w="1746" w:type="dxa"/>
          </w:tcPr>
          <w:p w:rsidR="003E0143" w:rsidRDefault="003E0143" w:rsidP="00E36E85">
            <w:r w:rsidRPr="005614B5">
              <w:t>Framework number and letter</w:t>
            </w:r>
          </w:p>
        </w:tc>
        <w:tc>
          <w:tcPr>
            <w:tcW w:w="2261" w:type="dxa"/>
          </w:tcPr>
          <w:p w:rsidR="003E0143" w:rsidRDefault="003E0143" w:rsidP="00E36E85">
            <w:r>
              <w:t>Big Idea</w:t>
            </w:r>
          </w:p>
        </w:tc>
        <w:tc>
          <w:tcPr>
            <w:tcW w:w="2239" w:type="dxa"/>
          </w:tcPr>
          <w:p w:rsidR="003E0143" w:rsidRDefault="003E0143" w:rsidP="00E36E85">
            <w:r>
              <w:t>Essential Question</w:t>
            </w:r>
          </w:p>
        </w:tc>
        <w:tc>
          <w:tcPr>
            <w:tcW w:w="2153" w:type="dxa"/>
          </w:tcPr>
          <w:p w:rsidR="003E0143" w:rsidRDefault="003E0143" w:rsidP="00E36E85">
            <w:r>
              <w:t>Concept</w:t>
            </w:r>
          </w:p>
        </w:tc>
        <w:tc>
          <w:tcPr>
            <w:tcW w:w="2428" w:type="dxa"/>
          </w:tcPr>
          <w:p w:rsidR="003E0143" w:rsidRDefault="003E0143" w:rsidP="00E36E85">
            <w:r>
              <w:t>Competencies</w:t>
            </w:r>
          </w:p>
        </w:tc>
        <w:tc>
          <w:tcPr>
            <w:tcW w:w="2123" w:type="dxa"/>
          </w:tcPr>
          <w:p w:rsidR="003E0143" w:rsidRDefault="003E0143" w:rsidP="00E36E85">
            <w:r>
              <w:t>Standards</w:t>
            </w:r>
          </w:p>
        </w:tc>
      </w:tr>
      <w:tr w:rsidR="003E0143" w:rsidTr="00E36E85">
        <w:tc>
          <w:tcPr>
            <w:tcW w:w="1746" w:type="dxa"/>
          </w:tcPr>
          <w:p w:rsidR="003E0143" w:rsidRDefault="003E0143" w:rsidP="00E36E85">
            <w:r>
              <w:t>1a</w:t>
            </w:r>
          </w:p>
        </w:tc>
        <w:tc>
          <w:tcPr>
            <w:tcW w:w="2261" w:type="dxa"/>
          </w:tcPr>
          <w:p w:rsidR="003E0143" w:rsidRDefault="003E0143" w:rsidP="00E36E85">
            <w:r>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Social interactions, practices, and perspectives Students know… How to scan authentic materials (newspapers, articles, websites, magazines, TV) for practices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Obtain information and participate in age appropriate cultural experiences/simulations </w:t>
            </w:r>
          </w:p>
        </w:tc>
        <w:tc>
          <w:tcPr>
            <w:tcW w:w="2123" w:type="dxa"/>
          </w:tcPr>
          <w:p w:rsidR="003E0143" w:rsidRDefault="003E0143" w:rsidP="00E36E85">
            <w:pPr>
              <w:jc w:val="center"/>
              <w:rPr>
                <w:rFonts w:ascii="Arial" w:hAnsi="Arial" w:cs="Arial"/>
                <w:color w:val="43413E"/>
                <w:sz w:val="18"/>
                <w:szCs w:val="18"/>
              </w:rPr>
            </w:pPr>
            <w:hyperlink r:id="rId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6"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7"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8"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hyperlink r:id="rId10" w:anchor="24075?cf=y " w:tgtFrame="_blank" w:tooltip="Generate spontaneous oral and written role-plays and interviews in a culturally competent manner.  Expressions of emotion  Conversations with speakers of the target culture  Negotiating everyday business routines (e.g., bank, service station) " w:history="1">
              <w:r>
                <w:rPr>
                  <w:rFonts w:ascii="Arial" w:hAnsi="Arial" w:cs="Arial"/>
                  <w:color w:val="0000FF"/>
                  <w:sz w:val="16"/>
                  <w:szCs w:val="16"/>
                  <w:u w:val="single"/>
                </w:rPr>
                <w:t>12.3.1.S3.B</w:t>
              </w:r>
            </w:hyperlink>
            <w:r>
              <w:rPr>
                <w:rFonts w:ascii="Arial" w:hAnsi="Arial" w:cs="Arial"/>
                <w:color w:val="43413E"/>
                <w:sz w:val="18"/>
                <w:szCs w:val="18"/>
              </w:rPr>
              <w:t xml:space="preserve">, </w:t>
            </w:r>
            <w:hyperlink r:id="rId11" w:anchor="24110?cf=y " w:tgtFrame="_blank" w:tooltip="Speak and write about a variety of historical events, products and customs of Greco-Roman culture.  Classical political systems  Historical periods and events  Classical literature " w:history="1">
              <w:r>
                <w:rPr>
                  <w:rFonts w:ascii="Arial" w:hAnsi="Arial" w:cs="Arial"/>
                  <w:color w:val="0000FF"/>
                  <w:sz w:val="16"/>
                  <w:szCs w:val="16"/>
                  <w:u w:val="single"/>
                </w:rPr>
                <w:t>12.4.1.S3.A</w:t>
              </w:r>
            </w:hyperlink>
            <w:r>
              <w:rPr>
                <w:rFonts w:ascii="Arial" w:hAnsi="Arial" w:cs="Arial"/>
                <w:color w:val="43413E"/>
                <w:sz w:val="18"/>
                <w:szCs w:val="18"/>
              </w:rPr>
              <w:t xml:space="preserve"> </w:t>
            </w:r>
          </w:p>
        </w:tc>
      </w:tr>
      <w:tr w:rsidR="003E0143" w:rsidTr="00E36E85">
        <w:tc>
          <w:tcPr>
            <w:tcW w:w="1746" w:type="dxa"/>
          </w:tcPr>
          <w:p w:rsidR="003E0143" w:rsidRPr="00D36E26" w:rsidRDefault="003E0143" w:rsidP="00E36E85">
            <w:r>
              <w:t>1b</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Products, artifacts, and perspectives Students know… How to scan authentic materials (newspapers, articles, websites, magazines, TV) for products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Identify and talk about </w:t>
            </w:r>
            <w:proofErr w:type="spellStart"/>
            <w:r>
              <w:rPr>
                <w:rFonts w:ascii="Arial" w:hAnsi="Arial" w:cs="Arial"/>
                <w:color w:val="43413E"/>
                <w:sz w:val="18"/>
                <w:szCs w:val="18"/>
              </w:rPr>
              <w:t>well known</w:t>
            </w:r>
            <w:proofErr w:type="spellEnd"/>
            <w:r>
              <w:rPr>
                <w:rFonts w:ascii="Arial" w:hAnsi="Arial" w:cs="Arial"/>
                <w:color w:val="43413E"/>
                <w:sz w:val="18"/>
                <w:szCs w:val="18"/>
              </w:rPr>
              <w:t xml:space="preserve"> landmarks from the target culture </w:t>
            </w:r>
          </w:p>
        </w:tc>
        <w:tc>
          <w:tcPr>
            <w:tcW w:w="2123" w:type="dxa"/>
          </w:tcPr>
          <w:p w:rsidR="003E0143" w:rsidRDefault="003E0143" w:rsidP="00E36E85">
            <w:pPr>
              <w:jc w:val="center"/>
              <w:rPr>
                <w:rFonts w:ascii="Arial" w:hAnsi="Arial" w:cs="Arial"/>
                <w:color w:val="43413E"/>
                <w:sz w:val="18"/>
                <w:szCs w:val="18"/>
              </w:rPr>
            </w:pPr>
            <w:hyperlink r:id="rId12"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3"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4"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5"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6"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hyperlink r:id="rId17" w:anchor="24074?cf=y " w:tgtFrame="_blank" w:tooltip="Speak and write about cultural aspects of services, products and customs in the target language.  Cultural reenactments  Commerce and tourism  Popular culture " w:history="1">
              <w:r>
                <w:rPr>
                  <w:rFonts w:ascii="Arial" w:hAnsi="Arial" w:cs="Arial"/>
                  <w:color w:val="0000FF"/>
                  <w:sz w:val="16"/>
                  <w:szCs w:val="16"/>
                  <w:u w:val="single"/>
                </w:rPr>
                <w:t>12.3.1.S3.A</w:t>
              </w:r>
            </w:hyperlink>
            <w:r>
              <w:rPr>
                <w:rFonts w:ascii="Arial" w:hAnsi="Arial" w:cs="Arial"/>
                <w:color w:val="43413E"/>
                <w:sz w:val="18"/>
                <w:szCs w:val="18"/>
              </w:rPr>
              <w:t xml:space="preserve">, </w:t>
            </w:r>
            <w:hyperlink r:id="rId18" w:anchor="24110?cf=y " w:tgtFrame="_blank" w:tooltip="Speak and write about a variety of historical events, products and customs of Greco-Roman culture.  Classical political systems  Historical periods and events  Classical literature " w:history="1">
              <w:r>
                <w:rPr>
                  <w:rFonts w:ascii="Arial" w:hAnsi="Arial" w:cs="Arial"/>
                  <w:color w:val="0000FF"/>
                  <w:sz w:val="16"/>
                  <w:szCs w:val="16"/>
                  <w:u w:val="single"/>
                </w:rPr>
                <w:t>12.4.1.S3.A</w:t>
              </w:r>
            </w:hyperlink>
            <w:r>
              <w:rPr>
                <w:rFonts w:ascii="Arial" w:hAnsi="Arial" w:cs="Arial"/>
                <w:color w:val="43413E"/>
                <w:sz w:val="18"/>
                <w:szCs w:val="18"/>
              </w:rPr>
              <w:t xml:space="preserve"> </w:t>
            </w:r>
          </w:p>
        </w:tc>
      </w:tr>
      <w:tr w:rsidR="003E0143" w:rsidTr="00E36E85">
        <w:tc>
          <w:tcPr>
            <w:tcW w:w="1746" w:type="dxa"/>
          </w:tcPr>
          <w:p w:rsidR="003E0143" w:rsidRPr="00D36E26" w:rsidRDefault="003E0143" w:rsidP="00E36E85">
            <w:r>
              <w:t>1c</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Products, artifacts, and perspectives Students know… How to scan authentic materials (newspapers, articles, websites, magazines, TV) for products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Create a project (e.g., poster, haiku) related to how a product is related to the culture studied </w:t>
            </w:r>
          </w:p>
        </w:tc>
        <w:tc>
          <w:tcPr>
            <w:tcW w:w="2123" w:type="dxa"/>
          </w:tcPr>
          <w:p w:rsidR="003E0143" w:rsidRDefault="003E0143" w:rsidP="00E36E85">
            <w:pPr>
              <w:jc w:val="center"/>
              <w:rPr>
                <w:rFonts w:ascii="Arial" w:hAnsi="Arial" w:cs="Arial"/>
                <w:color w:val="43413E"/>
                <w:sz w:val="18"/>
                <w:szCs w:val="18"/>
              </w:rPr>
            </w:pPr>
            <w:hyperlink r:id="rId19"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20"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21"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22"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23"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hyperlink r:id="rId24" w:anchor="24074?cf=y " w:tgtFrame="_blank" w:tooltip="Speak and write about cultural aspects of services, products and customs in the target language.  Cultural reenactments  Commerce and tourism  Popular culture " w:history="1">
              <w:r>
                <w:rPr>
                  <w:rFonts w:ascii="Arial" w:hAnsi="Arial" w:cs="Arial"/>
                  <w:color w:val="0000FF"/>
                  <w:sz w:val="16"/>
                  <w:szCs w:val="16"/>
                  <w:u w:val="single"/>
                </w:rPr>
                <w:t>12.3.1.S3.A</w:t>
              </w:r>
            </w:hyperlink>
            <w:r>
              <w:rPr>
                <w:rFonts w:ascii="Arial" w:hAnsi="Arial" w:cs="Arial"/>
                <w:color w:val="43413E"/>
                <w:sz w:val="18"/>
                <w:szCs w:val="18"/>
              </w:rPr>
              <w:t xml:space="preserve">, </w:t>
            </w:r>
            <w:hyperlink r:id="rId25" w:anchor="24110?cf=y " w:tgtFrame="_blank" w:tooltip="Speak and write about a variety of historical events, products and customs of Greco-Roman culture.  Classical political systems  Historical periods and events  Classical literature " w:history="1">
              <w:r>
                <w:rPr>
                  <w:rFonts w:ascii="Arial" w:hAnsi="Arial" w:cs="Arial"/>
                  <w:color w:val="0000FF"/>
                  <w:sz w:val="16"/>
                  <w:szCs w:val="16"/>
                  <w:u w:val="single"/>
                </w:rPr>
                <w:t>12.4.1.S3.A</w:t>
              </w:r>
            </w:hyperlink>
            <w:r>
              <w:rPr>
                <w:rFonts w:ascii="Arial" w:hAnsi="Arial" w:cs="Arial"/>
                <w:color w:val="43413E"/>
                <w:sz w:val="18"/>
                <w:szCs w:val="18"/>
              </w:rPr>
              <w:t xml:space="preserve"> </w:t>
            </w:r>
          </w:p>
        </w:tc>
      </w:tr>
      <w:tr w:rsidR="003E0143" w:rsidTr="00E36E85">
        <w:tc>
          <w:tcPr>
            <w:tcW w:w="1746" w:type="dxa"/>
          </w:tcPr>
          <w:p w:rsidR="003E0143" w:rsidRPr="00D36E26" w:rsidRDefault="003E0143" w:rsidP="00E36E85">
            <w:r>
              <w:t>1d</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Social interactions, practices, and perspectives Students know… How to scan authentic materials (newspapers, articles, websites, magazines, TV) for practices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Interact in cultural contexts with appropriate verbal and nonverbal expressions </w:t>
            </w:r>
          </w:p>
        </w:tc>
        <w:tc>
          <w:tcPr>
            <w:tcW w:w="2123" w:type="dxa"/>
          </w:tcPr>
          <w:p w:rsidR="003E0143" w:rsidRDefault="003E0143" w:rsidP="00E36E85">
            <w:pPr>
              <w:jc w:val="center"/>
              <w:rPr>
                <w:rFonts w:ascii="Arial" w:hAnsi="Arial" w:cs="Arial"/>
                <w:color w:val="43413E"/>
                <w:sz w:val="18"/>
                <w:szCs w:val="18"/>
              </w:rPr>
            </w:pPr>
            <w:hyperlink r:id="rId26"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27"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28"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29"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30"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hyperlink r:id="rId31" w:anchor="24075?cf=y " w:tgtFrame="_blank" w:tooltip="Generate spontaneous oral and written role-plays and interviews in a culturally competent manner.  Expressions of emotion  Conversations with speakers of the target culture  Negotiating everyday business routines (e.g., bank, service station) " w:history="1">
              <w:r>
                <w:rPr>
                  <w:rFonts w:ascii="Arial" w:hAnsi="Arial" w:cs="Arial"/>
                  <w:color w:val="0000FF"/>
                  <w:sz w:val="16"/>
                  <w:szCs w:val="16"/>
                  <w:u w:val="single"/>
                </w:rPr>
                <w:t>12.3.1.S3.B</w:t>
              </w:r>
            </w:hyperlink>
            <w:r>
              <w:rPr>
                <w:rFonts w:ascii="Arial" w:hAnsi="Arial" w:cs="Arial"/>
                <w:color w:val="43413E"/>
                <w:sz w:val="18"/>
                <w:szCs w:val="18"/>
              </w:rPr>
              <w:t xml:space="preserve">, </w:t>
            </w:r>
            <w:hyperlink r:id="rId32" w:anchor="24110?cf=y " w:tgtFrame="_blank" w:tooltip="Speak and write about a variety of historical events, products and customs of Greco-Roman culture.  Classical political systems  Historical periods and events  Classical literature " w:history="1">
              <w:r>
                <w:rPr>
                  <w:rFonts w:ascii="Arial" w:hAnsi="Arial" w:cs="Arial"/>
                  <w:color w:val="0000FF"/>
                  <w:sz w:val="16"/>
                  <w:szCs w:val="16"/>
                  <w:u w:val="single"/>
                </w:rPr>
                <w:t>12.4.1.S3.A</w:t>
              </w:r>
            </w:hyperlink>
            <w:r>
              <w:rPr>
                <w:rFonts w:ascii="Arial" w:hAnsi="Arial" w:cs="Arial"/>
                <w:color w:val="43413E"/>
                <w:sz w:val="18"/>
                <w:szCs w:val="18"/>
              </w:rPr>
              <w:t xml:space="preserve"> </w:t>
            </w:r>
          </w:p>
        </w:tc>
      </w:tr>
      <w:tr w:rsidR="003E0143" w:rsidTr="00E36E85">
        <w:tc>
          <w:tcPr>
            <w:tcW w:w="1746" w:type="dxa"/>
          </w:tcPr>
          <w:p w:rsidR="003E0143" w:rsidRPr="00D36E26" w:rsidRDefault="003E0143" w:rsidP="00E36E85">
            <w:r>
              <w:t>1e</w:t>
            </w:r>
          </w:p>
        </w:tc>
        <w:tc>
          <w:tcPr>
            <w:tcW w:w="2261" w:type="dxa"/>
          </w:tcPr>
          <w:p w:rsidR="003E0143" w:rsidRDefault="003E0143" w:rsidP="00E36E85">
            <w:r w:rsidRPr="00D36E26">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Social interactions, practices, and perspectives Students know… How to scan authentic materials (newspapers, articles, websites, magazines, TV) for practices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Obtain information (through interviews with native speakers, texts, films, and websites) and demonstrate the similarities and differences found </w:t>
            </w:r>
          </w:p>
        </w:tc>
        <w:tc>
          <w:tcPr>
            <w:tcW w:w="2123" w:type="dxa"/>
          </w:tcPr>
          <w:p w:rsidR="003E0143" w:rsidRDefault="003E0143" w:rsidP="00E36E85">
            <w:pPr>
              <w:jc w:val="center"/>
              <w:rPr>
                <w:rFonts w:ascii="Arial" w:hAnsi="Arial" w:cs="Arial"/>
                <w:color w:val="43413E"/>
                <w:sz w:val="18"/>
                <w:szCs w:val="18"/>
              </w:rPr>
            </w:pPr>
            <w:hyperlink r:id="rId33"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34"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35"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36"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37"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hyperlink r:id="rId38" w:anchor="24075?cf=y " w:tgtFrame="_blank" w:tooltip="Generate spontaneous oral and written role-plays and interviews in a culturally competent manner.  Expressions of emotion  Conversations with speakers of the target culture  Negotiating everyday business routines (e.g., bank, service station) " w:history="1">
              <w:r>
                <w:rPr>
                  <w:rFonts w:ascii="Arial" w:hAnsi="Arial" w:cs="Arial"/>
                  <w:color w:val="0000FF"/>
                  <w:sz w:val="16"/>
                  <w:szCs w:val="16"/>
                  <w:u w:val="single"/>
                </w:rPr>
                <w:t>12.3.1.S3.B</w:t>
              </w:r>
            </w:hyperlink>
            <w:r>
              <w:rPr>
                <w:rFonts w:ascii="Arial" w:hAnsi="Arial" w:cs="Arial"/>
                <w:color w:val="43413E"/>
                <w:sz w:val="18"/>
                <w:szCs w:val="18"/>
              </w:rPr>
              <w:t xml:space="preserve">, </w:t>
            </w:r>
            <w:hyperlink r:id="rId39" w:anchor="24110?cf=y " w:tgtFrame="_blank" w:tooltip="Speak and write about a variety of historical events, products and customs of Greco-Roman culture.  Classical political systems  Historical periods and events  Classical literature " w:history="1">
              <w:r>
                <w:rPr>
                  <w:rFonts w:ascii="Arial" w:hAnsi="Arial" w:cs="Arial"/>
                  <w:color w:val="0000FF"/>
                  <w:sz w:val="16"/>
                  <w:szCs w:val="16"/>
                  <w:u w:val="single"/>
                </w:rPr>
                <w:t>12.4.1.S3.A</w:t>
              </w:r>
            </w:hyperlink>
            <w:r>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1f</w:t>
            </w:r>
          </w:p>
        </w:tc>
        <w:tc>
          <w:tcPr>
            <w:tcW w:w="2261" w:type="dxa"/>
          </w:tcPr>
          <w:p w:rsidR="003E0143" w:rsidRPr="00884771" w:rsidRDefault="003E0143" w:rsidP="00E36E85">
            <w:r w:rsidRPr="00884771">
              <w:t>Cultures</w:t>
            </w:r>
          </w:p>
        </w:tc>
        <w:tc>
          <w:tcPr>
            <w:tcW w:w="2239" w:type="dxa"/>
          </w:tcPr>
          <w:p w:rsidR="003E0143" w:rsidRDefault="003E0143" w:rsidP="00E36E85">
            <w:pPr>
              <w:rPr>
                <w:rFonts w:ascii="Arial" w:hAnsi="Arial" w:cs="Arial"/>
                <w:color w:val="43413E"/>
                <w:sz w:val="18"/>
                <w:szCs w:val="18"/>
              </w:rPr>
            </w:pPr>
            <w:r>
              <w:rPr>
                <w:rFonts w:ascii="Arial" w:hAnsi="Arial" w:cs="Arial"/>
                <w:color w:val="43413E"/>
                <w:sz w:val="18"/>
                <w:szCs w:val="18"/>
              </w:rPr>
              <w:t>How can learning about the practices of another culture give us insights into the perspectives of the people of that culture?</w:t>
            </w:r>
          </w:p>
          <w:p w:rsidR="003E0143" w:rsidRDefault="003E0143" w:rsidP="00E36E85">
            <w:pPr>
              <w:rPr>
                <w:rFonts w:ascii="Arial" w:hAnsi="Arial" w:cs="Arial"/>
                <w:color w:val="43413E"/>
                <w:sz w:val="18"/>
                <w:szCs w:val="18"/>
              </w:rPr>
            </w:pPr>
          </w:p>
          <w:p w:rsidR="003E0143" w:rsidRDefault="003E0143" w:rsidP="00E36E85">
            <w:r>
              <w:rPr>
                <w:rFonts w:ascii="Arial" w:hAnsi="Arial" w:cs="Arial"/>
                <w:color w:val="43413E"/>
                <w:sz w:val="18"/>
                <w:szCs w:val="18"/>
              </w:rPr>
              <w:t xml:space="preserve">What can the products (art, literature, </w:t>
            </w:r>
            <w:proofErr w:type="spellStart"/>
            <w:r>
              <w:rPr>
                <w:rFonts w:ascii="Arial" w:hAnsi="Arial" w:cs="Arial"/>
                <w:color w:val="43413E"/>
                <w:sz w:val="18"/>
                <w:szCs w:val="18"/>
              </w:rPr>
              <w:t>realia</w:t>
            </w:r>
            <w:proofErr w:type="spellEnd"/>
            <w:r>
              <w:rPr>
                <w:rFonts w:ascii="Arial" w:hAnsi="Arial" w:cs="Arial"/>
                <w:color w:val="43413E"/>
                <w:sz w:val="18"/>
                <w:szCs w:val="18"/>
              </w:rPr>
              <w:t>) of another culture reveal about the perspectives of the people of that culture?</w:t>
            </w: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Products, artifacts, and perspectives Students know… How to scan authentic materials (newspapers, articles, websites, magazines, TV) for products and perspectives of the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Talk about </w:t>
            </w:r>
            <w:proofErr w:type="spellStart"/>
            <w:r>
              <w:rPr>
                <w:rFonts w:ascii="Arial" w:hAnsi="Arial" w:cs="Arial"/>
                <w:color w:val="43413E"/>
                <w:sz w:val="18"/>
                <w:szCs w:val="18"/>
              </w:rPr>
              <w:t>well known</w:t>
            </w:r>
            <w:proofErr w:type="spellEnd"/>
            <w:r>
              <w:rPr>
                <w:rFonts w:ascii="Arial" w:hAnsi="Arial" w:cs="Arial"/>
                <w:color w:val="43413E"/>
                <w:sz w:val="18"/>
                <w:szCs w:val="18"/>
              </w:rPr>
              <w:t xml:space="preserve"> holidays and celebrations </w:t>
            </w:r>
          </w:p>
        </w:tc>
        <w:tc>
          <w:tcPr>
            <w:tcW w:w="2123" w:type="dxa"/>
          </w:tcPr>
          <w:p w:rsidR="003E0143" w:rsidRDefault="003E0143" w:rsidP="00E36E85">
            <w:pPr>
              <w:jc w:val="center"/>
              <w:rPr>
                <w:rFonts w:ascii="Arial" w:hAnsi="Arial" w:cs="Arial"/>
                <w:color w:val="43413E"/>
                <w:sz w:val="18"/>
                <w:szCs w:val="18"/>
              </w:rPr>
            </w:pPr>
            <w:hyperlink r:id="rId40" w:anchor="23957?cf=y " w:tgtFrame="_blank" w:tooltip="Speak and write common vocabulary, phrases and structures during activities with the teacher, classmates and family. (Interpersonal Skills)&#10; &#10; Greetings, farewells and courtesy expressions &#10; Formal and informal forms of address &#10; Numbers and dates &#10; Daily life" w:history="1">
              <w:r w:rsidRPr="00884771">
                <w:rPr>
                  <w:rStyle w:val="Hyperlink"/>
                </w:rPr>
                <w:t>12.1.1.S1.B</w:t>
              </w:r>
            </w:hyperlink>
            <w:r>
              <w:rPr>
                <w:rFonts w:ascii="Arial" w:hAnsi="Arial" w:cs="Arial"/>
                <w:color w:val="43413E"/>
                <w:sz w:val="18"/>
                <w:szCs w:val="18"/>
              </w:rPr>
              <w:t xml:space="preserve">, </w:t>
            </w:r>
            <w:hyperlink r:id="rId41" w:anchor="23958?cf=y " w:tgtFrame="_blank" w:tooltip="Comprehend simple spoken conversations and written sentences in dialogs and short paragraphs.&#10; &#10; Time expressions &#10; Weather expressions &#10; Colors &#10; Likes and dislikes&#10; " w:history="1">
              <w:r w:rsidRPr="00884771">
                <w:rPr>
                  <w:rStyle w:val="Hyperlink"/>
                </w:rPr>
                <w:t>12.1.1.S1.C</w:t>
              </w:r>
            </w:hyperlink>
            <w:r>
              <w:rPr>
                <w:rFonts w:ascii="Arial" w:hAnsi="Arial" w:cs="Arial"/>
                <w:color w:val="43413E"/>
                <w:sz w:val="18"/>
                <w:szCs w:val="18"/>
              </w:rPr>
              <w:t xml:space="preserve">, </w:t>
            </w:r>
            <w:hyperlink r:id="rId42" w:anchor="23959?cf=y " w:tgtFrame="_blank" w:tooltip="Use simple sentence and question structures in speaking and writing.&#10; &#10; Memorized words &#10; Phrases &#10; Expressions &#10; Facts about family&#10; " w:history="1">
              <w:r w:rsidRPr="00884771">
                <w:rPr>
                  <w:rStyle w:val="Hyperlink"/>
                </w:rPr>
                <w:t>12.1.1.S1.D</w:t>
              </w:r>
            </w:hyperlink>
            <w:r>
              <w:rPr>
                <w:rFonts w:ascii="Arial" w:hAnsi="Arial" w:cs="Arial"/>
                <w:color w:val="43413E"/>
                <w:sz w:val="18"/>
                <w:szCs w:val="18"/>
              </w:rPr>
              <w:t xml:space="preserve">, </w:t>
            </w:r>
            <w:hyperlink r:id="rId43"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Pr="00884771">
                <w:rPr>
                  <w:rStyle w:val="Hyperlink"/>
                </w:rPr>
                <w:t>12.1.1.S3.B</w:t>
              </w:r>
            </w:hyperlink>
            <w:r>
              <w:rPr>
                <w:rFonts w:ascii="Arial" w:hAnsi="Arial" w:cs="Arial"/>
                <w:color w:val="43413E"/>
                <w:sz w:val="18"/>
                <w:szCs w:val="18"/>
              </w:rPr>
              <w:t xml:space="preserve">, </w:t>
            </w:r>
            <w:hyperlink r:id="rId44" w:anchor="23972?cf=y " w:tgtFrame="_blank" w:tooltip="Comprehend spoken and written sentences and paragraphs using advanced vocabulary terms from textbooks, newspapers, student readers and magazines.&#10; &#10; Public figures &#10; Historical figures &#10; Major news event&#10; " w:history="1">
              <w:r w:rsidRPr="00884771">
                <w:rPr>
                  <w:rStyle w:val="Hyperlink"/>
                </w:rPr>
                <w:t>12.1.1.S3.C</w:t>
              </w:r>
            </w:hyperlink>
            <w:r>
              <w:rPr>
                <w:rFonts w:ascii="Arial" w:hAnsi="Arial" w:cs="Arial"/>
                <w:color w:val="43413E"/>
                <w:sz w:val="18"/>
                <w:szCs w:val="18"/>
              </w:rPr>
              <w:t xml:space="preserve">, </w:t>
            </w:r>
            <w:hyperlink r:id="rId45" w:anchor="24015?cf=y " w:tgtFrame="_blank" w:tooltip="Comprehend written sentences and spoken conversations using simple vocabulary and verbs of being, saying, seeing.   Description of dress and color  Talk between friends or family members  Talk between persons of different social classes " w:history="1">
              <w:r w:rsidRPr="00884771">
                <w:rPr>
                  <w:rStyle w:val="Hyperlink"/>
                </w:rPr>
                <w:t>12.2.1.S1.B</w:t>
              </w:r>
            </w:hyperlink>
            <w:r>
              <w:rPr>
                <w:rFonts w:ascii="Arial" w:hAnsi="Arial" w:cs="Arial"/>
                <w:color w:val="43413E"/>
                <w:sz w:val="18"/>
                <w:szCs w:val="18"/>
              </w:rPr>
              <w:t xml:space="preserve">, </w:t>
            </w:r>
            <w:hyperlink r:id="rId46" w:anchor="24016?cf=y " w:tgtFrame="_blank" w:tooltip="Write and speak common vocabulary phrases and structures during activities with teacher and classmates.  Greetings, farewells, and courtesy information  Classroom commands  Basic question words " w:history="1">
              <w:r w:rsidRPr="00884771">
                <w:rPr>
                  <w:rStyle w:val="Hyperlink"/>
                </w:rPr>
                <w:t>12.2.1.S1.C</w:t>
              </w:r>
            </w:hyperlink>
            <w:r>
              <w:rPr>
                <w:rFonts w:ascii="Arial" w:hAnsi="Arial" w:cs="Arial"/>
                <w:color w:val="43413E"/>
                <w:sz w:val="18"/>
                <w:szCs w:val="18"/>
              </w:rPr>
              <w:t xml:space="preserve">, </w:t>
            </w:r>
            <w:hyperlink r:id="rId47" w:anchor="24017?cf=y " w:tgtFrame="_blank" w:tooltip="Use simple sentence and question structures to comprehend simple written sentences and conversations.  Parts of speech in Latin or Greek and English  Conjugation of simple verbs in present tense   Basic patterns of noun, adjective and article changes (i.e., ma" w:history="1">
              <w:r w:rsidRPr="00884771">
                <w:rPr>
                  <w:rStyle w:val="Hyperlink"/>
                </w:rPr>
                <w:t>12.2.1.S1.D</w:t>
              </w:r>
            </w:hyperlink>
            <w:r>
              <w:rPr>
                <w:rFonts w:ascii="Arial" w:hAnsi="Arial" w:cs="Arial"/>
                <w:color w:val="43413E"/>
                <w:sz w:val="18"/>
                <w:szCs w:val="18"/>
              </w:rPr>
              <w:t xml:space="preserve">, </w:t>
            </w:r>
            <w:hyperlink r:id="rId48" w:anchor="24029?cf=y " w:tgtFrame="_blank" w:tooltip="Comprehend written sentences and paragraphs using vocabulary terms and verbs of wanting, thinking, believing, and liking from simple classical texts.  Traditions and customs  Military events (e.g., gladiator, chariot) " w:history="1">
              <w:r w:rsidRPr="00884771">
                <w:rPr>
                  <w:rStyle w:val="Hyperlink"/>
                </w:rPr>
                <w:t>12.2.1.S3.B</w:t>
              </w:r>
            </w:hyperlink>
            <w:r>
              <w:rPr>
                <w:rFonts w:ascii="Arial" w:hAnsi="Arial" w:cs="Arial"/>
                <w:color w:val="43413E"/>
                <w:sz w:val="18"/>
                <w:szCs w:val="18"/>
              </w:rPr>
              <w:t xml:space="preserve">, </w:t>
            </w:r>
            <w:hyperlink r:id="rId49" w:anchor="24030?cf=y " w:tgtFrame="_blank" w:tooltip="Write and speak vocabulary used to construct phrases and sentences in Latin or Greek.  Travel  Buildings  Geography  Government " w:history="1">
              <w:r w:rsidRPr="00884771">
                <w:rPr>
                  <w:rStyle w:val="Hyperlink"/>
                </w:rPr>
                <w:t>12.2.1.S3.C</w:t>
              </w:r>
            </w:hyperlink>
            <w:r>
              <w:rPr>
                <w:rFonts w:ascii="Arial" w:hAnsi="Arial" w:cs="Arial"/>
                <w:color w:val="43413E"/>
                <w:sz w:val="18"/>
                <w:szCs w:val="18"/>
              </w:rPr>
              <w:t xml:space="preserve">, </w:t>
            </w:r>
            <w:hyperlink r:id="rId50"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Pr="00884771">
                <w:rPr>
                  <w:rStyle w:val="Hyperlink"/>
                </w:rPr>
                <w:t>12.2.1.S3.D</w:t>
              </w:r>
            </w:hyperlink>
            <w:r>
              <w:rPr>
                <w:rFonts w:ascii="Arial" w:hAnsi="Arial" w:cs="Arial"/>
                <w:color w:val="43413E"/>
                <w:sz w:val="18"/>
                <w:szCs w:val="18"/>
              </w:rPr>
              <w:t xml:space="preserve">, </w:t>
            </w:r>
            <w:hyperlink r:id="rId51" w:anchor="24064?cf=y " w:tgtFrame="_blank" w:tooltip="Discuss the fundamental products and customs of the target culture in the target language.  Flags  Landmarks  Names  Culture-specific foods and crafts " w:history="1">
              <w:r w:rsidRPr="00884771">
                <w:rPr>
                  <w:rStyle w:val="Hyperlink"/>
                </w:rPr>
                <w:t>12.3.1.S1.A</w:t>
              </w:r>
            </w:hyperlink>
            <w:r>
              <w:rPr>
                <w:rFonts w:ascii="Arial" w:hAnsi="Arial" w:cs="Arial"/>
                <w:color w:val="43413E"/>
                <w:sz w:val="18"/>
                <w:szCs w:val="18"/>
              </w:rPr>
              <w:t xml:space="preserve">, </w:t>
            </w:r>
            <w:hyperlink r:id="rId52" w:anchor="24074?cf=y " w:tgtFrame="_blank" w:tooltip="Speak and write about cultural aspects of services, products and customs in the target language.  Cultural reenactments  Commerce and tourism  Popular culture " w:history="1">
              <w:r w:rsidRPr="00884771">
                <w:rPr>
                  <w:rStyle w:val="Hyperlink"/>
                </w:rPr>
                <w:t>12.3.1.S3.A</w:t>
              </w:r>
            </w:hyperlink>
            <w:r>
              <w:rPr>
                <w:rFonts w:ascii="Arial" w:hAnsi="Arial" w:cs="Arial"/>
                <w:color w:val="43413E"/>
                <w:sz w:val="18"/>
                <w:szCs w:val="18"/>
              </w:rPr>
              <w:t xml:space="preserve">, </w:t>
            </w:r>
            <w:hyperlink r:id="rId53" w:anchor="24102?cf=y " w:tgtFrame="_blank" w:tooltip="Discuss the fundamental products and customs of Greco-Roman culture.  Basic classical mythology  Famous people and cities  Roman marketplace " w:history="1">
              <w:r w:rsidRPr="00884771">
                <w:rPr>
                  <w:rStyle w:val="Hyperlink"/>
                </w:rPr>
                <w:t>12.4.1.S1.A</w:t>
              </w:r>
            </w:hyperlink>
            <w:r>
              <w:rPr>
                <w:rFonts w:ascii="Arial" w:hAnsi="Arial" w:cs="Arial"/>
                <w:color w:val="43413E"/>
                <w:sz w:val="18"/>
                <w:szCs w:val="18"/>
              </w:rPr>
              <w:t xml:space="preserve">, </w:t>
            </w:r>
            <w:hyperlink r:id="rId54" w:anchor="24110?cf=y " w:tgtFrame="_blank" w:tooltip="Speak and write about a variety of historical events, products and customs of Greco-Roman culture.  Classical political systems  Historical periods and events  Classical literature " w:history="1">
              <w:r w:rsidRPr="00884771">
                <w:rPr>
                  <w:rStyle w:val="Hyperlink"/>
                </w:rPr>
                <w:t>12.4.1.S3.A</w:t>
              </w:r>
            </w:hyperlink>
          </w:p>
        </w:tc>
      </w:tr>
      <w:tr w:rsidR="003E0143" w:rsidTr="00E36E85">
        <w:tc>
          <w:tcPr>
            <w:tcW w:w="1746" w:type="dxa"/>
          </w:tcPr>
          <w:p w:rsidR="003E0143" w:rsidRPr="00884771" w:rsidRDefault="003E0143" w:rsidP="00E36E85">
            <w:r>
              <w:t>1g</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Careers where language and cultural competence are important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Participate in service learning if speakers of the language studied are in the local community </w:t>
            </w:r>
          </w:p>
        </w:tc>
        <w:tc>
          <w:tcPr>
            <w:tcW w:w="2123" w:type="dxa"/>
          </w:tcPr>
          <w:p w:rsidR="003E0143" w:rsidRDefault="003E0143" w:rsidP="00E36E85">
            <w:pPr>
              <w:jc w:val="center"/>
              <w:rPr>
                <w:rFonts w:ascii="Arial" w:hAnsi="Arial" w:cs="Arial"/>
                <w:color w:val="43413E"/>
                <w:sz w:val="18"/>
                <w:szCs w:val="18"/>
              </w:rPr>
            </w:pPr>
            <w:hyperlink r:id="rId5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56"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57"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58"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59"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Pr>
                  <w:rFonts w:ascii="Arial" w:hAnsi="Arial" w:cs="Arial"/>
                  <w:color w:val="0000FF"/>
                  <w:sz w:val="16"/>
                  <w:szCs w:val="16"/>
                  <w:u w:val="single"/>
                </w:rPr>
                <w:t>12.5.1.S3.A</w:t>
              </w:r>
            </w:hyperlink>
            <w:r>
              <w:rPr>
                <w:rFonts w:ascii="Arial" w:hAnsi="Arial" w:cs="Arial"/>
                <w:color w:val="43413E"/>
                <w:sz w:val="18"/>
                <w:szCs w:val="18"/>
              </w:rPr>
              <w:t xml:space="preserve">, </w:t>
            </w:r>
            <w:hyperlink r:id="rId60"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Pr>
                  <w:rFonts w:ascii="Arial" w:hAnsi="Arial" w:cs="Arial"/>
                  <w:color w:val="0000FF"/>
                  <w:sz w:val="16"/>
                  <w:szCs w:val="16"/>
                  <w:u w:val="single"/>
                </w:rPr>
                <w:t>12.5.1.S3.B</w:t>
              </w:r>
            </w:hyperlink>
            <w:r>
              <w:rPr>
                <w:rFonts w:ascii="Arial" w:hAnsi="Arial" w:cs="Arial"/>
                <w:color w:val="43413E"/>
                <w:sz w:val="18"/>
                <w:szCs w:val="18"/>
              </w:rPr>
              <w:t xml:space="preserve">, </w:t>
            </w:r>
            <w:hyperlink r:id="rId61"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Pr>
                  <w:rFonts w:ascii="Arial" w:hAnsi="Arial" w:cs="Arial"/>
                  <w:color w:val="0000FF"/>
                  <w:sz w:val="16"/>
                  <w:szCs w:val="16"/>
                  <w:u w:val="single"/>
                </w:rPr>
                <w:t>12.5.1.S3.C</w:t>
              </w:r>
            </w:hyperlink>
            <w:r>
              <w:rPr>
                <w:rFonts w:ascii="Arial" w:hAnsi="Arial" w:cs="Arial"/>
                <w:color w:val="43413E"/>
                <w:sz w:val="18"/>
                <w:szCs w:val="18"/>
              </w:rPr>
              <w:t xml:space="preserve">, </w:t>
            </w:r>
            <w:hyperlink r:id="rId62"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Pr>
                  <w:rFonts w:ascii="Arial" w:hAnsi="Arial" w:cs="Arial"/>
                  <w:color w:val="0000FF"/>
                  <w:sz w:val="16"/>
                  <w:szCs w:val="16"/>
                  <w:u w:val="single"/>
                </w:rPr>
                <w:t>12.6.1.S3.A</w:t>
              </w:r>
            </w:hyperlink>
            <w:r>
              <w:rPr>
                <w:rFonts w:ascii="Arial" w:hAnsi="Arial" w:cs="Arial"/>
                <w:color w:val="43413E"/>
                <w:sz w:val="18"/>
                <w:szCs w:val="18"/>
              </w:rPr>
              <w:t xml:space="preserve">, </w:t>
            </w:r>
            <w:hyperlink r:id="rId63" w:anchor="24181?cf=y " w:tgtFrame="_blank" w:tooltip="Explain national or global employment areas in which knowledge of classical language and culture may be used.  Law  Medicine, pharmacology  Museum curator, historian  Educator, writer " w:history="1">
              <w:r>
                <w:rPr>
                  <w:rFonts w:ascii="Arial" w:hAnsi="Arial" w:cs="Arial"/>
                  <w:color w:val="0000FF"/>
                  <w:sz w:val="16"/>
                  <w:szCs w:val="16"/>
                  <w:u w:val="single"/>
                </w:rPr>
                <w:t>12.6.1.S3.B</w:t>
              </w:r>
            </w:hyperlink>
            <w:r>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1h</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Careers where language and cultural competence are important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Name local, national, and global opportunities where language skills are used </w:t>
            </w:r>
          </w:p>
        </w:tc>
        <w:tc>
          <w:tcPr>
            <w:tcW w:w="2123" w:type="dxa"/>
          </w:tcPr>
          <w:p w:rsidR="003E0143" w:rsidRDefault="003E0143" w:rsidP="00E36E85">
            <w:pPr>
              <w:jc w:val="center"/>
              <w:rPr>
                <w:rFonts w:ascii="Arial" w:hAnsi="Arial" w:cs="Arial"/>
                <w:color w:val="43413E"/>
                <w:sz w:val="18"/>
                <w:szCs w:val="18"/>
              </w:rPr>
            </w:pPr>
            <w:hyperlink r:id="rId64"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65"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66"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67"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68"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Pr>
                  <w:rFonts w:ascii="Arial" w:hAnsi="Arial" w:cs="Arial"/>
                  <w:color w:val="0000FF"/>
                  <w:sz w:val="16"/>
                  <w:szCs w:val="16"/>
                  <w:u w:val="single"/>
                </w:rPr>
                <w:t>12.5.1.S3.A</w:t>
              </w:r>
            </w:hyperlink>
            <w:r>
              <w:rPr>
                <w:rFonts w:ascii="Arial" w:hAnsi="Arial" w:cs="Arial"/>
                <w:color w:val="43413E"/>
                <w:sz w:val="18"/>
                <w:szCs w:val="18"/>
              </w:rPr>
              <w:t xml:space="preserve">, </w:t>
            </w:r>
            <w:hyperlink r:id="rId69"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Pr>
                  <w:rFonts w:ascii="Arial" w:hAnsi="Arial" w:cs="Arial"/>
                  <w:color w:val="0000FF"/>
                  <w:sz w:val="16"/>
                  <w:szCs w:val="16"/>
                  <w:u w:val="single"/>
                </w:rPr>
                <w:t>12.5.1.S3.B</w:t>
              </w:r>
            </w:hyperlink>
            <w:r>
              <w:rPr>
                <w:rFonts w:ascii="Arial" w:hAnsi="Arial" w:cs="Arial"/>
                <w:color w:val="43413E"/>
                <w:sz w:val="18"/>
                <w:szCs w:val="18"/>
              </w:rPr>
              <w:t xml:space="preserve">, </w:t>
            </w:r>
            <w:hyperlink r:id="rId70"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Pr>
                  <w:rFonts w:ascii="Arial" w:hAnsi="Arial" w:cs="Arial"/>
                  <w:color w:val="0000FF"/>
                  <w:sz w:val="16"/>
                  <w:szCs w:val="16"/>
                  <w:u w:val="single"/>
                </w:rPr>
                <w:t>12.5.1.S3.C</w:t>
              </w:r>
            </w:hyperlink>
            <w:r>
              <w:rPr>
                <w:rFonts w:ascii="Arial" w:hAnsi="Arial" w:cs="Arial"/>
                <w:color w:val="43413E"/>
                <w:sz w:val="18"/>
                <w:szCs w:val="18"/>
              </w:rPr>
              <w:t xml:space="preserve">, </w:t>
            </w:r>
            <w:hyperlink r:id="rId71"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Pr>
                  <w:rFonts w:ascii="Arial" w:hAnsi="Arial" w:cs="Arial"/>
                  <w:color w:val="0000FF"/>
                  <w:sz w:val="16"/>
                  <w:szCs w:val="16"/>
                  <w:u w:val="single"/>
                </w:rPr>
                <w:t>12.6.1.S3.A</w:t>
              </w:r>
            </w:hyperlink>
            <w:r>
              <w:rPr>
                <w:rFonts w:ascii="Arial" w:hAnsi="Arial" w:cs="Arial"/>
                <w:color w:val="43413E"/>
                <w:sz w:val="18"/>
                <w:szCs w:val="18"/>
              </w:rPr>
              <w:t xml:space="preserve">, </w:t>
            </w:r>
            <w:hyperlink r:id="rId72" w:anchor="24181?cf=y " w:tgtFrame="_blank" w:tooltip="Explain national or global employment areas in which knowledge of classical language and culture may be used.  Law  Medicine, pharmacology  Museum curator, historian  Educator, writer " w:history="1">
              <w:r>
                <w:rPr>
                  <w:rFonts w:ascii="Arial" w:hAnsi="Arial" w:cs="Arial"/>
                  <w:color w:val="0000FF"/>
                  <w:sz w:val="16"/>
                  <w:szCs w:val="16"/>
                  <w:u w:val="single"/>
                </w:rPr>
                <w:t>12.6.1.S3.B</w:t>
              </w:r>
            </w:hyperlink>
            <w:r>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1i</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Community events, performances, exhibits that relate to the target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Name local, national, and global opportunities where language skills are used </w:t>
            </w:r>
          </w:p>
        </w:tc>
        <w:tc>
          <w:tcPr>
            <w:tcW w:w="2123" w:type="dxa"/>
          </w:tcPr>
          <w:p w:rsidR="003E0143" w:rsidRDefault="003E0143" w:rsidP="00E36E85">
            <w:pPr>
              <w:jc w:val="center"/>
              <w:rPr>
                <w:rFonts w:ascii="Arial" w:hAnsi="Arial" w:cs="Arial"/>
                <w:color w:val="43413E"/>
                <w:sz w:val="18"/>
                <w:szCs w:val="18"/>
              </w:rPr>
            </w:pPr>
            <w:hyperlink r:id="rId73"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74"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75"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76"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77"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Pr>
                  <w:rFonts w:ascii="Arial" w:hAnsi="Arial" w:cs="Arial"/>
                  <w:color w:val="0000FF"/>
                  <w:sz w:val="16"/>
                  <w:szCs w:val="16"/>
                  <w:u w:val="single"/>
                </w:rPr>
                <w:t>12.5.1.S3.A</w:t>
              </w:r>
            </w:hyperlink>
            <w:r>
              <w:rPr>
                <w:rFonts w:ascii="Arial" w:hAnsi="Arial" w:cs="Arial"/>
                <w:color w:val="43413E"/>
                <w:sz w:val="18"/>
                <w:szCs w:val="18"/>
              </w:rPr>
              <w:t xml:space="preserve">, </w:t>
            </w:r>
            <w:hyperlink r:id="rId78"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Pr>
                  <w:rFonts w:ascii="Arial" w:hAnsi="Arial" w:cs="Arial"/>
                  <w:color w:val="0000FF"/>
                  <w:sz w:val="16"/>
                  <w:szCs w:val="16"/>
                  <w:u w:val="single"/>
                </w:rPr>
                <w:t>12.5.1.S3.B</w:t>
              </w:r>
            </w:hyperlink>
            <w:r>
              <w:rPr>
                <w:rFonts w:ascii="Arial" w:hAnsi="Arial" w:cs="Arial"/>
                <w:color w:val="43413E"/>
                <w:sz w:val="18"/>
                <w:szCs w:val="18"/>
              </w:rPr>
              <w:t xml:space="preserve">, </w:t>
            </w:r>
            <w:hyperlink r:id="rId79"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Pr>
                  <w:rFonts w:ascii="Arial" w:hAnsi="Arial" w:cs="Arial"/>
                  <w:color w:val="0000FF"/>
                  <w:sz w:val="16"/>
                  <w:szCs w:val="16"/>
                  <w:u w:val="single"/>
                </w:rPr>
                <w:t>12.5.1.S3.C</w:t>
              </w:r>
            </w:hyperlink>
            <w:r>
              <w:rPr>
                <w:rFonts w:ascii="Arial" w:hAnsi="Arial" w:cs="Arial"/>
                <w:color w:val="43413E"/>
                <w:sz w:val="18"/>
                <w:szCs w:val="18"/>
              </w:rPr>
              <w:t xml:space="preserve">, </w:t>
            </w:r>
            <w:hyperlink r:id="rId80"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Pr>
                  <w:rFonts w:ascii="Arial" w:hAnsi="Arial" w:cs="Arial"/>
                  <w:color w:val="0000FF"/>
                  <w:sz w:val="16"/>
                  <w:szCs w:val="16"/>
                  <w:u w:val="single"/>
                </w:rPr>
                <w:t>12.6.1.S3.A</w:t>
              </w:r>
            </w:hyperlink>
            <w:r>
              <w:rPr>
                <w:rFonts w:ascii="Arial" w:hAnsi="Arial" w:cs="Arial"/>
                <w:color w:val="43413E"/>
                <w:sz w:val="18"/>
                <w:szCs w:val="18"/>
              </w:rPr>
              <w:t xml:space="preserve">, </w:t>
            </w:r>
            <w:hyperlink r:id="rId81" w:anchor="24181?cf=y " w:tgtFrame="_blank" w:tooltip="Explain national or global employment areas in which knowledge of classical language and culture may be used.  Law  Medicine, pharmacology  Museum curator, historian  Educator, writer " w:history="1">
              <w:r>
                <w:rPr>
                  <w:rFonts w:ascii="Arial" w:hAnsi="Arial" w:cs="Arial"/>
                  <w:color w:val="0000FF"/>
                  <w:sz w:val="16"/>
                  <w:szCs w:val="16"/>
                  <w:u w:val="single"/>
                </w:rPr>
                <w:t>12.6.1.S3.B</w:t>
              </w:r>
            </w:hyperlink>
            <w:r>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1j</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Careers where language and cultural competence are important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Interview in person or electronically native speakers about school life, social and political issues </w:t>
            </w:r>
          </w:p>
        </w:tc>
        <w:tc>
          <w:tcPr>
            <w:tcW w:w="2123" w:type="dxa"/>
          </w:tcPr>
          <w:p w:rsidR="003E0143" w:rsidRDefault="003E0143" w:rsidP="00E36E85">
            <w:pPr>
              <w:jc w:val="center"/>
              <w:rPr>
                <w:rFonts w:ascii="Arial" w:hAnsi="Arial" w:cs="Arial"/>
                <w:color w:val="43413E"/>
                <w:sz w:val="18"/>
                <w:szCs w:val="18"/>
              </w:rPr>
            </w:pPr>
            <w:hyperlink r:id="rId82"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83"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84"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85"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86"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Pr>
                  <w:rFonts w:ascii="Arial" w:hAnsi="Arial" w:cs="Arial"/>
                  <w:color w:val="0000FF"/>
                  <w:sz w:val="16"/>
                  <w:szCs w:val="16"/>
                  <w:u w:val="single"/>
                </w:rPr>
                <w:t>12.5.1.S3.A</w:t>
              </w:r>
            </w:hyperlink>
            <w:r>
              <w:rPr>
                <w:rFonts w:ascii="Arial" w:hAnsi="Arial" w:cs="Arial"/>
                <w:color w:val="43413E"/>
                <w:sz w:val="18"/>
                <w:szCs w:val="18"/>
              </w:rPr>
              <w:t xml:space="preserve">, </w:t>
            </w:r>
            <w:hyperlink r:id="rId87"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Pr>
                  <w:rFonts w:ascii="Arial" w:hAnsi="Arial" w:cs="Arial"/>
                  <w:color w:val="0000FF"/>
                  <w:sz w:val="16"/>
                  <w:szCs w:val="16"/>
                  <w:u w:val="single"/>
                </w:rPr>
                <w:t>12.5.1.S3.B</w:t>
              </w:r>
            </w:hyperlink>
            <w:r>
              <w:rPr>
                <w:rFonts w:ascii="Arial" w:hAnsi="Arial" w:cs="Arial"/>
                <w:color w:val="43413E"/>
                <w:sz w:val="18"/>
                <w:szCs w:val="18"/>
              </w:rPr>
              <w:t xml:space="preserve">, </w:t>
            </w:r>
            <w:hyperlink r:id="rId88"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Pr>
                  <w:rFonts w:ascii="Arial" w:hAnsi="Arial" w:cs="Arial"/>
                  <w:color w:val="0000FF"/>
                  <w:sz w:val="16"/>
                  <w:szCs w:val="16"/>
                  <w:u w:val="single"/>
                </w:rPr>
                <w:t>12.5.1.S3.C</w:t>
              </w:r>
            </w:hyperlink>
            <w:r>
              <w:rPr>
                <w:rFonts w:ascii="Arial" w:hAnsi="Arial" w:cs="Arial"/>
                <w:color w:val="43413E"/>
                <w:sz w:val="18"/>
                <w:szCs w:val="18"/>
              </w:rPr>
              <w:t xml:space="preserve">, </w:t>
            </w:r>
            <w:hyperlink r:id="rId89"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Pr>
                  <w:rFonts w:ascii="Arial" w:hAnsi="Arial" w:cs="Arial"/>
                  <w:color w:val="0000FF"/>
                  <w:sz w:val="16"/>
                  <w:szCs w:val="16"/>
                  <w:u w:val="single"/>
                </w:rPr>
                <w:t>12.6.1.S3.A</w:t>
              </w:r>
            </w:hyperlink>
            <w:r>
              <w:rPr>
                <w:rFonts w:ascii="Arial" w:hAnsi="Arial" w:cs="Arial"/>
                <w:color w:val="43413E"/>
                <w:sz w:val="18"/>
                <w:szCs w:val="18"/>
              </w:rPr>
              <w:t xml:space="preserve">, </w:t>
            </w:r>
            <w:hyperlink r:id="rId90" w:anchor="24181?cf=y " w:tgtFrame="_blank" w:tooltip="Explain national or global employment areas in which knowledge of classical language and culture may be used.  Law  Medicine, pharmacology  Museum curator, historian  Educator, writer " w:history="1">
              <w:r>
                <w:rPr>
                  <w:rFonts w:ascii="Arial" w:hAnsi="Arial" w:cs="Arial"/>
                  <w:color w:val="0000FF"/>
                  <w:sz w:val="16"/>
                  <w:szCs w:val="16"/>
                  <w:u w:val="single"/>
                </w:rPr>
                <w:t>12.6.1.S3.B</w:t>
              </w:r>
            </w:hyperlink>
            <w:r>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1k</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Community events, performances, exhibits that relate to the target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Interview in person or electronically native speakers about school life, social and political issues </w:t>
            </w:r>
          </w:p>
        </w:tc>
        <w:tc>
          <w:tcPr>
            <w:tcW w:w="2123" w:type="dxa"/>
          </w:tcPr>
          <w:p w:rsidR="003E0143" w:rsidRDefault="003E0143" w:rsidP="00E36E85">
            <w:pPr>
              <w:jc w:val="center"/>
              <w:rPr>
                <w:rFonts w:ascii="Arial" w:hAnsi="Arial" w:cs="Arial"/>
                <w:color w:val="43413E"/>
                <w:sz w:val="18"/>
                <w:szCs w:val="18"/>
              </w:rPr>
            </w:pPr>
            <w:hyperlink r:id="rId91"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92"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93"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94"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95"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Pr>
                  <w:rFonts w:ascii="Arial" w:hAnsi="Arial" w:cs="Arial"/>
                  <w:color w:val="0000FF"/>
                  <w:sz w:val="16"/>
                  <w:szCs w:val="16"/>
                  <w:u w:val="single"/>
                </w:rPr>
                <w:t>12.5.1.S3.A</w:t>
              </w:r>
            </w:hyperlink>
            <w:r>
              <w:rPr>
                <w:rFonts w:ascii="Arial" w:hAnsi="Arial" w:cs="Arial"/>
                <w:color w:val="43413E"/>
                <w:sz w:val="18"/>
                <w:szCs w:val="18"/>
              </w:rPr>
              <w:t xml:space="preserve">, </w:t>
            </w:r>
            <w:hyperlink r:id="rId96"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Pr>
                  <w:rFonts w:ascii="Arial" w:hAnsi="Arial" w:cs="Arial"/>
                  <w:color w:val="0000FF"/>
                  <w:sz w:val="16"/>
                  <w:szCs w:val="16"/>
                  <w:u w:val="single"/>
                </w:rPr>
                <w:t>12.5.1.S3.B</w:t>
              </w:r>
            </w:hyperlink>
            <w:r>
              <w:rPr>
                <w:rFonts w:ascii="Arial" w:hAnsi="Arial" w:cs="Arial"/>
                <w:color w:val="43413E"/>
                <w:sz w:val="18"/>
                <w:szCs w:val="18"/>
              </w:rPr>
              <w:t xml:space="preserve">, </w:t>
            </w:r>
            <w:hyperlink r:id="rId97"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Pr>
                  <w:rFonts w:ascii="Arial" w:hAnsi="Arial" w:cs="Arial"/>
                  <w:color w:val="0000FF"/>
                  <w:sz w:val="16"/>
                  <w:szCs w:val="16"/>
                  <w:u w:val="single"/>
                </w:rPr>
                <w:t>12.5.1.S3.C</w:t>
              </w:r>
            </w:hyperlink>
            <w:r>
              <w:rPr>
                <w:rFonts w:ascii="Arial" w:hAnsi="Arial" w:cs="Arial"/>
                <w:color w:val="43413E"/>
                <w:sz w:val="18"/>
                <w:szCs w:val="18"/>
              </w:rPr>
              <w:t xml:space="preserve">, </w:t>
            </w:r>
            <w:hyperlink r:id="rId98"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Pr>
                  <w:rFonts w:ascii="Arial" w:hAnsi="Arial" w:cs="Arial"/>
                  <w:color w:val="0000FF"/>
                  <w:sz w:val="16"/>
                  <w:szCs w:val="16"/>
                  <w:u w:val="single"/>
                </w:rPr>
                <w:t>12.6.1.S3.A</w:t>
              </w:r>
            </w:hyperlink>
            <w:r>
              <w:rPr>
                <w:rFonts w:ascii="Arial" w:hAnsi="Arial" w:cs="Arial"/>
                <w:color w:val="43413E"/>
                <w:sz w:val="18"/>
                <w:szCs w:val="18"/>
              </w:rPr>
              <w:t xml:space="preserve">, </w:t>
            </w:r>
            <w:hyperlink r:id="rId99" w:anchor="24181?cf=y " w:tgtFrame="_blank" w:tooltip="Explain national or global employment areas in which knowledge of classical language and culture may be used.  Law  Medicine, pharmacology  Museum curator, historian  Educator, writer " w:history="1">
              <w:r>
                <w:rPr>
                  <w:rFonts w:ascii="Arial" w:hAnsi="Arial" w:cs="Arial"/>
                  <w:color w:val="0000FF"/>
                  <w:sz w:val="16"/>
                  <w:szCs w:val="16"/>
                  <w:u w:val="single"/>
                </w:rPr>
                <w:t>12.6.1.S3.B</w:t>
              </w:r>
            </w:hyperlink>
            <w:r>
              <w:rPr>
                <w:rFonts w:ascii="Arial" w:hAnsi="Arial" w:cs="Arial"/>
                <w:color w:val="43413E"/>
                <w:sz w:val="18"/>
                <w:szCs w:val="18"/>
              </w:rPr>
              <w:t xml:space="preserve"> </w:t>
            </w:r>
          </w:p>
        </w:tc>
      </w:tr>
      <w:tr w:rsidR="003E0143" w:rsidTr="00E36E85">
        <w:tc>
          <w:tcPr>
            <w:tcW w:w="1746" w:type="dxa"/>
          </w:tcPr>
          <w:p w:rsidR="003E0143" w:rsidRPr="00884771" w:rsidRDefault="003E0143" w:rsidP="00E36E85">
            <w:r>
              <w:t>1l</w:t>
            </w:r>
          </w:p>
        </w:tc>
        <w:tc>
          <w:tcPr>
            <w:tcW w:w="2261" w:type="dxa"/>
          </w:tcPr>
          <w:p w:rsidR="003E0143" w:rsidRPr="00884771" w:rsidRDefault="003E0143" w:rsidP="00E36E85">
            <w:r w:rsidRPr="00884771">
              <w:t>Communities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Where in the local or world community can we use the second language we are learning?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may contact with native speakers in the local or world community enhance our language proficiency?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use technology to communicate with native speakers anywhere in the world? </w:t>
                  </w:r>
                </w:p>
              </w:tc>
            </w:tr>
            <w:tr w:rsidR="003E0143" w:rsidRPr="00884771"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884771" w:rsidRDefault="003E0143" w:rsidP="00E36E85">
                  <w:pPr>
                    <w:spacing w:after="0" w:line="240" w:lineRule="auto"/>
                    <w:rPr>
                      <w:rFonts w:ascii="Arial" w:eastAsia="Times New Roman" w:hAnsi="Arial" w:cs="Arial"/>
                      <w:color w:val="43413E"/>
                      <w:sz w:val="18"/>
                      <w:szCs w:val="18"/>
                    </w:rPr>
                  </w:pPr>
                  <w:r w:rsidRPr="00884771">
                    <w:rPr>
                      <w:rFonts w:ascii="Arial" w:eastAsia="Times New Roman" w:hAnsi="Arial" w:cs="Arial"/>
                      <w:color w:val="43413E"/>
                      <w:sz w:val="18"/>
                      <w:szCs w:val="18"/>
                    </w:rPr>
                    <w:t xml:space="preserve">How can we continue to study and enjoy a second language after leaving school? </w:t>
                  </w:r>
                </w:p>
              </w:tc>
            </w:tr>
          </w:tbl>
          <w:p w:rsidR="003E0143" w:rsidRDefault="003E0143" w:rsidP="00E36E85">
            <w:pPr>
              <w:rPr>
                <w:rFonts w:ascii="Arial"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Community events, performances, exhibits that relate to the target culture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Participate in service learning if speakers of the language studied are in the local community </w:t>
            </w:r>
          </w:p>
        </w:tc>
        <w:tc>
          <w:tcPr>
            <w:tcW w:w="2123" w:type="dxa"/>
          </w:tcPr>
          <w:p w:rsidR="003E0143" w:rsidRDefault="003E0143" w:rsidP="00E36E85">
            <w:pPr>
              <w:jc w:val="center"/>
              <w:rPr>
                <w:rFonts w:ascii="Arial" w:hAnsi="Arial" w:cs="Arial"/>
                <w:color w:val="43413E"/>
                <w:sz w:val="18"/>
                <w:szCs w:val="18"/>
              </w:rPr>
            </w:pPr>
            <w:hyperlink r:id="rId10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01"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02"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03"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04" w:anchor="24150?cf=y " w:tgtFrame="_blank" w:tooltip="Name local employment areas in which language skills may be used. Use the language at the necessary language proficiency level to interact with local community members in their occupations.  Occupation and profession names  Career and personal options " w:history="1">
              <w:r>
                <w:rPr>
                  <w:rFonts w:ascii="Arial" w:hAnsi="Arial" w:cs="Arial"/>
                  <w:color w:val="0000FF"/>
                  <w:sz w:val="16"/>
                  <w:szCs w:val="16"/>
                  <w:u w:val="single"/>
                </w:rPr>
                <w:t>12.5.1.S3.A</w:t>
              </w:r>
            </w:hyperlink>
            <w:r>
              <w:rPr>
                <w:rFonts w:ascii="Arial" w:hAnsi="Arial" w:cs="Arial"/>
                <w:color w:val="43413E"/>
                <w:sz w:val="18"/>
                <w:szCs w:val="18"/>
              </w:rPr>
              <w:t xml:space="preserve">, </w:t>
            </w:r>
            <w:hyperlink r:id="rId105" w:anchor="24151?cf=y " w:tgtFrame="_blank" w:tooltip="Name national employment areas in which world language skills may be used. Use target language at the necessary language proficiency level to interact with national community members in their occupations.  Occupation and profession names  Career and personal o" w:history="1">
              <w:r>
                <w:rPr>
                  <w:rFonts w:ascii="Arial" w:hAnsi="Arial" w:cs="Arial"/>
                  <w:color w:val="0000FF"/>
                  <w:sz w:val="16"/>
                  <w:szCs w:val="16"/>
                  <w:u w:val="single"/>
                </w:rPr>
                <w:t>12.5.1.S3.B</w:t>
              </w:r>
            </w:hyperlink>
            <w:r>
              <w:rPr>
                <w:rFonts w:ascii="Arial" w:hAnsi="Arial" w:cs="Arial"/>
                <w:color w:val="43413E"/>
                <w:sz w:val="18"/>
                <w:szCs w:val="18"/>
              </w:rPr>
              <w:t xml:space="preserve">, </w:t>
            </w:r>
            <w:hyperlink r:id="rId106" w:anchor="24152?cf=y " w:tgtFrame="_blank" w:tooltip="Name global employment areas in which world language skills may be used. Use target language to interact at the necessary language proficiency level with global community members in their occupations.  Occupation and profession names  Career and personal optio" w:history="1">
              <w:r>
                <w:rPr>
                  <w:rFonts w:ascii="Arial" w:hAnsi="Arial" w:cs="Arial"/>
                  <w:color w:val="0000FF"/>
                  <w:sz w:val="16"/>
                  <w:szCs w:val="16"/>
                  <w:u w:val="single"/>
                </w:rPr>
                <w:t>12.5.1.S3.C</w:t>
              </w:r>
            </w:hyperlink>
            <w:r>
              <w:rPr>
                <w:rFonts w:ascii="Arial" w:hAnsi="Arial" w:cs="Arial"/>
                <w:color w:val="43413E"/>
                <w:sz w:val="18"/>
                <w:szCs w:val="18"/>
              </w:rPr>
              <w:t xml:space="preserve">, </w:t>
            </w:r>
            <w:hyperlink r:id="rId107" w:anchor="24180?cf=y " w:tgtFrame="_blank" w:tooltip="Identify local employment areas in which knowledge of classical language and culture may be used; interact with their employees.  Community members who are involved in a variety of careers  Discussion of legal and medical terms based in Greek and Latin. " w:history="1">
              <w:r>
                <w:rPr>
                  <w:rFonts w:ascii="Arial" w:hAnsi="Arial" w:cs="Arial"/>
                  <w:color w:val="0000FF"/>
                  <w:sz w:val="16"/>
                  <w:szCs w:val="16"/>
                  <w:u w:val="single"/>
                </w:rPr>
                <w:t>12.6.1.S3.A</w:t>
              </w:r>
            </w:hyperlink>
            <w:r>
              <w:rPr>
                <w:rFonts w:ascii="Arial" w:hAnsi="Arial" w:cs="Arial"/>
                <w:color w:val="43413E"/>
                <w:sz w:val="18"/>
                <w:szCs w:val="18"/>
              </w:rPr>
              <w:t xml:space="preserve">, </w:t>
            </w:r>
            <w:hyperlink r:id="rId108" w:anchor="24181?cf=y " w:tgtFrame="_blank" w:tooltip="Explain national or global employment areas in which knowledge of classical language and culture may be used.  Law  Medicine, pharmacology  Museum curator, historian  Educator, writer " w:history="1">
              <w:r>
                <w:rPr>
                  <w:rFonts w:ascii="Arial" w:hAnsi="Arial" w:cs="Arial"/>
                  <w:color w:val="0000FF"/>
                  <w:sz w:val="16"/>
                  <w:szCs w:val="16"/>
                  <w:u w:val="single"/>
                </w:rPr>
                <w:t>12.6.1.S3.B</w:t>
              </w:r>
            </w:hyperlink>
          </w:p>
        </w:tc>
      </w:tr>
      <w:tr w:rsidR="003E0143" w:rsidTr="00E36E85">
        <w:tc>
          <w:tcPr>
            <w:tcW w:w="1746" w:type="dxa"/>
          </w:tcPr>
          <w:p w:rsidR="003E0143" w:rsidRPr="005919DB" w:rsidRDefault="003E0143" w:rsidP="00E36E85">
            <w:r>
              <w:t>1m</w:t>
            </w:r>
          </w:p>
        </w:tc>
        <w:tc>
          <w:tcPr>
            <w:tcW w:w="2261" w:type="dxa"/>
          </w:tcPr>
          <w:p w:rsidR="003E0143" w:rsidRPr="005919DB" w:rsidRDefault="003E0143" w:rsidP="00E36E85">
            <w:r w:rsidRPr="005919DB">
              <w:t>Connections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does second language learning reinforce and expand interdisciplinary studies?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knowledge and insight can we gain from world language study that otherwise would not be available to us?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print and non-print resources are available to help us connect with another language and culture? </w:t>
                  </w:r>
                </w:p>
              </w:tc>
            </w:tr>
          </w:tbl>
          <w:p w:rsidR="003E0143" w:rsidRPr="00884771"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Authentic materials with visual support accompanied by language text in subject areas of interest and recent study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Authentic materials with visual support accompanied by language text in subject areas of interest and recent study </w:t>
            </w:r>
          </w:p>
        </w:tc>
        <w:tc>
          <w:tcPr>
            <w:tcW w:w="2123" w:type="dxa"/>
          </w:tcPr>
          <w:p w:rsidR="003E0143" w:rsidRDefault="003E0143" w:rsidP="00E36E85">
            <w:pPr>
              <w:jc w:val="center"/>
              <w:rPr>
                <w:rFonts w:ascii="Arial" w:hAnsi="Arial" w:cs="Arial"/>
                <w:color w:val="43413E"/>
                <w:sz w:val="18"/>
                <w:szCs w:val="18"/>
              </w:rPr>
            </w:pPr>
            <w:hyperlink r:id="rId109" w:anchor="24033?cf=y " w:tgtFrame="_blank" w:tooltip="Make a presentation or write a paragraph (in English) about another subject area explaining the connections  Terms in Roman and modern elections  Mythological references in an English poem  Latin roots of terms for insects or flowers " w:history="1">
              <w:r w:rsidRPr="005919DB">
                <w:rPr>
                  <w:rStyle w:val="Hyperlink"/>
                </w:rPr>
                <w:t>12.2.1.S3.F</w:t>
              </w:r>
            </w:hyperlink>
            <w:r>
              <w:rPr>
                <w:rFonts w:ascii="Arial" w:hAnsi="Arial" w:cs="Arial"/>
                <w:color w:val="43413E"/>
                <w:sz w:val="18"/>
                <w:szCs w:val="18"/>
              </w:rPr>
              <w:t xml:space="preserve"> </w:t>
            </w:r>
          </w:p>
        </w:tc>
      </w:tr>
      <w:tr w:rsidR="003E0143" w:rsidTr="00E36E85">
        <w:tc>
          <w:tcPr>
            <w:tcW w:w="1746" w:type="dxa"/>
          </w:tcPr>
          <w:p w:rsidR="003E0143" w:rsidRPr="005919DB" w:rsidRDefault="003E0143" w:rsidP="00E36E85">
            <w:r>
              <w:t>1n</w:t>
            </w:r>
          </w:p>
        </w:tc>
        <w:tc>
          <w:tcPr>
            <w:tcW w:w="2261" w:type="dxa"/>
          </w:tcPr>
          <w:p w:rsidR="003E0143" w:rsidRPr="005919DB" w:rsidRDefault="003E0143" w:rsidP="00E36E85">
            <w:r w:rsidRPr="005919D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E0143" w:rsidP="00E36E85">
            <w:pPr>
              <w:jc w:val="center"/>
              <w:rPr>
                <w:rFonts w:ascii="Arial" w:hAnsi="Arial" w:cs="Arial"/>
                <w:color w:val="43413E"/>
                <w:sz w:val="18"/>
                <w:szCs w:val="18"/>
              </w:rPr>
            </w:pPr>
            <w:hyperlink r:id="rId11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11"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12"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13"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1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Tr="00E36E85">
        <w:tc>
          <w:tcPr>
            <w:tcW w:w="1746" w:type="dxa"/>
          </w:tcPr>
          <w:p w:rsidR="003E0143" w:rsidRPr="009C64BB" w:rsidRDefault="003E0143" w:rsidP="00E36E85">
            <w:r>
              <w:t>1o</w:t>
            </w:r>
          </w:p>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E0143" w:rsidP="00E36E85">
            <w:pPr>
              <w:jc w:val="center"/>
              <w:rPr>
                <w:rFonts w:ascii="Arial" w:hAnsi="Arial" w:cs="Arial"/>
                <w:color w:val="43413E"/>
                <w:sz w:val="18"/>
                <w:szCs w:val="18"/>
              </w:rPr>
            </w:pPr>
            <w:hyperlink r:id="rId11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16"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17"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18"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1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Tr="00E36E85">
        <w:tc>
          <w:tcPr>
            <w:tcW w:w="1746" w:type="dxa"/>
          </w:tcPr>
          <w:p w:rsidR="003E0143" w:rsidRPr="009C64BB" w:rsidRDefault="003E0143" w:rsidP="00E36E85">
            <w:r>
              <w:t>1p</w:t>
            </w:r>
          </w:p>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E0143" w:rsidP="00E36E85">
            <w:pPr>
              <w:jc w:val="center"/>
              <w:rPr>
                <w:rFonts w:ascii="Arial" w:hAnsi="Arial" w:cs="Arial"/>
                <w:color w:val="43413E"/>
                <w:sz w:val="18"/>
                <w:szCs w:val="18"/>
              </w:rPr>
            </w:pPr>
            <w:hyperlink r:id="rId12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21"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22"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23"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2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Tr="00E36E85">
        <w:tc>
          <w:tcPr>
            <w:tcW w:w="1746" w:type="dxa"/>
          </w:tcPr>
          <w:p w:rsidR="003E0143" w:rsidRPr="009C64BB" w:rsidRDefault="003E0143" w:rsidP="00E36E85">
            <w:r>
              <w:t>1q</w:t>
            </w:r>
          </w:p>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E0143" w:rsidP="00E36E85">
            <w:pPr>
              <w:jc w:val="center"/>
              <w:rPr>
                <w:rFonts w:ascii="Arial" w:hAnsi="Arial" w:cs="Arial"/>
                <w:color w:val="43413E"/>
                <w:sz w:val="18"/>
                <w:szCs w:val="18"/>
              </w:rPr>
            </w:pPr>
            <w:hyperlink r:id="rId12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26"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27"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28"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2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Tr="00E36E85">
        <w:tc>
          <w:tcPr>
            <w:tcW w:w="1746" w:type="dxa"/>
          </w:tcPr>
          <w:p w:rsidR="003E0143" w:rsidRPr="009C64BB" w:rsidRDefault="003E0143" w:rsidP="00E36E85"/>
        </w:tc>
        <w:tc>
          <w:tcPr>
            <w:tcW w:w="2261" w:type="dxa"/>
          </w:tcPr>
          <w:p w:rsidR="003E0143" w:rsidRDefault="003E0143" w:rsidP="00E36E85">
            <w:r w:rsidRPr="009C64BB">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E0143" w:rsidP="00E36E85">
            <w:pPr>
              <w:jc w:val="center"/>
              <w:rPr>
                <w:rFonts w:ascii="Arial" w:hAnsi="Arial" w:cs="Arial"/>
                <w:color w:val="43413E"/>
                <w:sz w:val="18"/>
                <w:szCs w:val="18"/>
              </w:rPr>
            </w:pPr>
            <w:hyperlink r:id="rId13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31"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32"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33"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3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Tr="00E36E85">
        <w:tc>
          <w:tcPr>
            <w:tcW w:w="1746" w:type="dxa"/>
          </w:tcPr>
          <w:p w:rsidR="003E0143" w:rsidRPr="004008F4" w:rsidRDefault="003E0143" w:rsidP="00E36E85">
            <w:r>
              <w:t>1r</w:t>
            </w:r>
          </w:p>
        </w:tc>
        <w:tc>
          <w:tcPr>
            <w:tcW w:w="2261" w:type="dxa"/>
          </w:tcPr>
          <w:p w:rsidR="003E0143" w:rsidRPr="004008F4" w:rsidRDefault="003E0143" w:rsidP="00E36E85">
            <w:r w:rsidRPr="004008F4">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use the second language we know to exchange information from another person?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What can we do to deal with unexpected situations in another culture? </w:t>
                  </w:r>
                </w:p>
              </w:tc>
            </w:tr>
            <w:tr w:rsidR="003E0143" w:rsidRPr="005919DB"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5919DB" w:rsidRDefault="003E0143" w:rsidP="00E36E85">
                  <w:pPr>
                    <w:spacing w:after="0" w:line="240" w:lineRule="auto"/>
                    <w:rPr>
                      <w:rFonts w:ascii="Arial" w:eastAsia="Times New Roman" w:hAnsi="Arial" w:cs="Arial"/>
                      <w:color w:val="43413E"/>
                      <w:sz w:val="18"/>
                      <w:szCs w:val="18"/>
                    </w:rPr>
                  </w:pPr>
                  <w:r w:rsidRPr="005919DB">
                    <w:rPr>
                      <w:rFonts w:ascii="Arial" w:eastAsia="Times New Roman" w:hAnsi="Arial" w:cs="Arial"/>
                      <w:color w:val="43413E"/>
                      <w:sz w:val="18"/>
                      <w:szCs w:val="18"/>
                    </w:rPr>
                    <w:t xml:space="preserve">How can we express and exchange opinions in a second language? </w:t>
                  </w:r>
                </w:p>
              </w:tc>
            </w:tr>
          </w:tbl>
          <w:p w:rsidR="003E0143" w:rsidRPr="005919DB"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E0143" w:rsidP="00E36E85">
            <w:pPr>
              <w:jc w:val="center"/>
              <w:rPr>
                <w:rFonts w:ascii="Arial" w:hAnsi="Arial" w:cs="Arial"/>
                <w:color w:val="43413E"/>
                <w:sz w:val="18"/>
                <w:szCs w:val="18"/>
              </w:rPr>
            </w:pPr>
            <w:hyperlink r:id="rId13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sidRPr="004008F4">
                <w:rPr>
                  <w:rStyle w:val="Hyperlink"/>
                </w:rPr>
                <w:t>12.1.1.S3.B</w:t>
              </w:r>
            </w:hyperlink>
            <w:r>
              <w:rPr>
                <w:rFonts w:ascii="Arial" w:hAnsi="Arial" w:cs="Arial"/>
                <w:color w:val="43413E"/>
                <w:sz w:val="18"/>
                <w:szCs w:val="18"/>
              </w:rPr>
              <w:t xml:space="preserve">, </w:t>
            </w:r>
            <w:hyperlink r:id="rId136" w:anchor="23972?cf=y " w:tgtFrame="_blank" w:tooltip="Comprehend spoken and written sentences and paragraphs using advanced vocabulary terms from textbooks, newspapers, student readers and magazines.&#10; &#10; Public figures &#10; Historical figures &#10; Major news event&#10; " w:history="1">
              <w:r w:rsidRPr="004008F4">
                <w:rPr>
                  <w:rStyle w:val="Hyperlink"/>
                </w:rPr>
                <w:t>12.1.1.S3.C</w:t>
              </w:r>
            </w:hyperlink>
            <w:r>
              <w:rPr>
                <w:rFonts w:ascii="Arial" w:hAnsi="Arial" w:cs="Arial"/>
                <w:color w:val="43413E"/>
                <w:sz w:val="18"/>
                <w:szCs w:val="18"/>
              </w:rPr>
              <w:t xml:space="preserve">, </w:t>
            </w:r>
            <w:hyperlink r:id="rId137" w:anchor="24029?cf=y " w:tgtFrame="_blank" w:tooltip="Comprehend written sentences and paragraphs using vocabulary terms and verbs of wanting, thinking, believing, and liking from simple classical texts.  Traditions and customs  Military events (e.g., gladiator, chariot) " w:history="1">
              <w:r w:rsidRPr="004008F4">
                <w:rPr>
                  <w:rStyle w:val="Hyperlink"/>
                </w:rPr>
                <w:t>12.2.1.S3.B</w:t>
              </w:r>
            </w:hyperlink>
            <w:r>
              <w:rPr>
                <w:rFonts w:ascii="Arial" w:hAnsi="Arial" w:cs="Arial"/>
                <w:color w:val="43413E"/>
                <w:sz w:val="18"/>
                <w:szCs w:val="18"/>
              </w:rPr>
              <w:t xml:space="preserve">, </w:t>
            </w:r>
            <w:hyperlink r:id="rId138" w:anchor="24030?cf=y " w:tgtFrame="_blank" w:tooltip="Write and speak vocabulary used to construct phrases and sentences in Latin or Greek.  Travel  Buildings  Geography  Government " w:history="1">
              <w:r w:rsidRPr="004008F4">
                <w:rPr>
                  <w:rStyle w:val="Hyperlink"/>
                </w:rPr>
                <w:t>12.2.1.S3.C</w:t>
              </w:r>
            </w:hyperlink>
            <w:r>
              <w:rPr>
                <w:rFonts w:ascii="Arial" w:hAnsi="Arial" w:cs="Arial"/>
                <w:color w:val="43413E"/>
                <w:sz w:val="18"/>
                <w:szCs w:val="18"/>
              </w:rPr>
              <w:t xml:space="preserve">, </w:t>
            </w:r>
            <w:hyperlink r:id="rId13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sidRPr="004008F4">
                <w:rPr>
                  <w:rStyle w:val="Hyperlink"/>
                </w:rPr>
                <w:t>12.2.1.S3.D</w:t>
              </w:r>
            </w:hyperlink>
            <w:r>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1s</w:t>
            </w:r>
          </w:p>
        </w:tc>
        <w:tc>
          <w:tcPr>
            <w:tcW w:w="2261" w:type="dxa"/>
          </w:tcPr>
          <w:p w:rsidR="003E0143" w:rsidRPr="004008F4" w:rsidRDefault="003E0143" w:rsidP="00E36E85">
            <w:pPr>
              <w:rPr>
                <w:b/>
              </w:rPr>
            </w:pPr>
            <w:r w:rsidRPr="004008F4">
              <w:rPr>
                <w:b/>
              </w:rPr>
              <w:t>Interpersonal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E0143" w:rsidP="00E36E85">
            <w:pPr>
              <w:jc w:val="center"/>
              <w:rPr>
                <w:rFonts w:ascii="Arial" w:hAnsi="Arial" w:cs="Arial"/>
                <w:color w:val="43413E"/>
                <w:sz w:val="18"/>
                <w:szCs w:val="18"/>
              </w:rPr>
            </w:pPr>
            <w:hyperlink r:id="rId14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41"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42"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43"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4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1t</w:t>
            </w:r>
          </w:p>
        </w:tc>
        <w:tc>
          <w:tcPr>
            <w:tcW w:w="2261" w:type="dxa"/>
          </w:tcPr>
          <w:p w:rsidR="003E0143" w:rsidRPr="004008F4" w:rsidRDefault="003E0143" w:rsidP="00E36E85">
            <w:pPr>
              <w:rPr>
                <w:b/>
              </w:rPr>
            </w:pPr>
            <w:r w:rsidRPr="004008F4">
              <w:rPr>
                <w:b/>
              </w:rPr>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Ask and answer questions about their daily lives </w:t>
            </w:r>
          </w:p>
        </w:tc>
        <w:tc>
          <w:tcPr>
            <w:tcW w:w="2123" w:type="dxa"/>
          </w:tcPr>
          <w:p w:rsidR="003E0143" w:rsidRDefault="003E0143" w:rsidP="00E36E85">
            <w:pPr>
              <w:jc w:val="center"/>
              <w:rPr>
                <w:rFonts w:ascii="Arial" w:hAnsi="Arial" w:cs="Arial"/>
                <w:color w:val="43413E"/>
                <w:sz w:val="18"/>
                <w:szCs w:val="18"/>
              </w:rPr>
            </w:pPr>
            <w:hyperlink r:id="rId14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46"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47"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48"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4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1u</w:t>
            </w:r>
          </w:p>
        </w:tc>
        <w:tc>
          <w:tcPr>
            <w:tcW w:w="2261" w:type="dxa"/>
          </w:tcPr>
          <w:p w:rsidR="003E0143" w:rsidRPr="004008F4" w:rsidRDefault="003E0143" w:rsidP="00E36E85">
            <w:pPr>
              <w:rPr>
                <w:b/>
              </w:rPr>
            </w:pPr>
            <w:r w:rsidRPr="004008F4">
              <w:rPr>
                <w:b/>
              </w:rPr>
              <w:t>Interpersonal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E0143" w:rsidP="00E36E85">
            <w:pPr>
              <w:jc w:val="center"/>
              <w:rPr>
                <w:rFonts w:ascii="Arial" w:hAnsi="Arial" w:cs="Arial"/>
                <w:color w:val="43413E"/>
                <w:sz w:val="18"/>
                <w:szCs w:val="18"/>
              </w:rPr>
            </w:pPr>
            <w:hyperlink r:id="rId15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51"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52"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53"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5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1v</w:t>
            </w:r>
          </w:p>
        </w:tc>
        <w:tc>
          <w:tcPr>
            <w:tcW w:w="2261" w:type="dxa"/>
          </w:tcPr>
          <w:p w:rsidR="003E0143" w:rsidRPr="004008F4" w:rsidRDefault="003E0143" w:rsidP="00E36E85">
            <w:pPr>
              <w:rPr>
                <w:b/>
              </w:rPr>
            </w:pPr>
            <w:r w:rsidRPr="004008F4">
              <w:rPr>
                <w:b/>
              </w:rPr>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Initiate, sustain, and close a conversation about a person or event </w:t>
            </w:r>
          </w:p>
        </w:tc>
        <w:tc>
          <w:tcPr>
            <w:tcW w:w="2123" w:type="dxa"/>
          </w:tcPr>
          <w:p w:rsidR="003E0143" w:rsidRDefault="003E0143" w:rsidP="00E36E85">
            <w:pPr>
              <w:jc w:val="center"/>
              <w:rPr>
                <w:rFonts w:ascii="Arial" w:hAnsi="Arial" w:cs="Arial"/>
                <w:color w:val="43413E"/>
                <w:sz w:val="18"/>
                <w:szCs w:val="18"/>
              </w:rPr>
            </w:pPr>
            <w:hyperlink r:id="rId15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56"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57"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58"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5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1w</w:t>
            </w:r>
          </w:p>
        </w:tc>
        <w:tc>
          <w:tcPr>
            <w:tcW w:w="2261" w:type="dxa"/>
          </w:tcPr>
          <w:p w:rsidR="003E0143" w:rsidRPr="004008F4" w:rsidRDefault="003E0143" w:rsidP="00E36E85">
            <w:pPr>
              <w:rPr>
                <w:b/>
              </w:rPr>
            </w:pPr>
            <w:r w:rsidRPr="004008F4">
              <w:rPr>
                <w:b/>
              </w:rPr>
              <w:t>Interpersonal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Vocabulary and cultural knowledge to “survive” in the language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E0143" w:rsidP="00E36E85">
            <w:pPr>
              <w:jc w:val="center"/>
              <w:rPr>
                <w:rFonts w:ascii="Arial" w:hAnsi="Arial" w:cs="Arial"/>
                <w:color w:val="43413E"/>
                <w:sz w:val="18"/>
                <w:szCs w:val="18"/>
              </w:rPr>
            </w:pPr>
            <w:hyperlink r:id="rId160"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61"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62"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63"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64"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pPr>
              <w:rPr>
                <w:b/>
              </w:rPr>
            </w:pPr>
            <w:r>
              <w:t>1x</w:t>
            </w:r>
          </w:p>
        </w:tc>
        <w:tc>
          <w:tcPr>
            <w:tcW w:w="2261" w:type="dxa"/>
          </w:tcPr>
          <w:p w:rsidR="003E0143" w:rsidRPr="004008F4" w:rsidRDefault="003E0143" w:rsidP="00E36E85">
            <w:pPr>
              <w:rPr>
                <w:b/>
              </w:rPr>
            </w:pPr>
            <w:r w:rsidRPr="004008F4">
              <w:rPr>
                <w:b/>
              </w:rPr>
              <w:t>Interpretive Communication</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can we use the second language we know to exchange information from another person?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What can we do to deal with unexpected situations in another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How can we express and exchange opinions in a second language?</w:t>
                  </w:r>
                </w:p>
              </w:tc>
            </w:tr>
          </w:tbl>
          <w:p w:rsidR="003E0143" w:rsidRPr="004008F4" w:rsidRDefault="003E0143" w:rsidP="00E36E85">
            <w:pPr>
              <w:rPr>
                <w:rFonts w:ascii="Arial" w:eastAsia="Times New Roman" w:hAnsi="Arial" w:cs="Arial"/>
                <w:b/>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Language (vocabulary, grammar, sound system) to exchange information about school, activities, friends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Accomplish simple “survival” tasks such as ordering food, exchanging money, buying goods or services. </w:t>
            </w:r>
          </w:p>
        </w:tc>
        <w:tc>
          <w:tcPr>
            <w:tcW w:w="2123" w:type="dxa"/>
          </w:tcPr>
          <w:p w:rsidR="003E0143" w:rsidRDefault="003E0143" w:rsidP="00E36E85">
            <w:pPr>
              <w:jc w:val="center"/>
              <w:rPr>
                <w:rFonts w:ascii="Arial" w:hAnsi="Arial" w:cs="Arial"/>
                <w:color w:val="43413E"/>
                <w:sz w:val="18"/>
                <w:szCs w:val="18"/>
              </w:rPr>
            </w:pPr>
            <w:hyperlink r:id="rId165" w:anchor="23971?cf=y " w:tgtFrame="_blank" w:tooltip="Speak and write advanced vocabulary and idiomatic expressions used by native speaking students of the target language.&#10; &#10; Medical terms &#10; Money exchange &#10; Purchases &#10; Use of transportation and communications &#10; Lodging arrangements&#10; " w:history="1">
              <w:r>
                <w:rPr>
                  <w:rFonts w:ascii="Arial" w:hAnsi="Arial" w:cs="Arial"/>
                  <w:color w:val="0000FF"/>
                  <w:sz w:val="16"/>
                  <w:szCs w:val="16"/>
                  <w:u w:val="single"/>
                </w:rPr>
                <w:t>12.1.1.S3.B</w:t>
              </w:r>
            </w:hyperlink>
            <w:r>
              <w:rPr>
                <w:rFonts w:ascii="Arial" w:hAnsi="Arial" w:cs="Arial"/>
                <w:color w:val="43413E"/>
                <w:sz w:val="18"/>
                <w:szCs w:val="18"/>
              </w:rPr>
              <w:t xml:space="preserve">, </w:t>
            </w:r>
            <w:hyperlink r:id="rId166" w:anchor="23972?cf=y " w:tgtFrame="_blank" w:tooltip="Comprehend spoken and written sentences and paragraphs using advanced vocabulary terms from textbooks, newspapers, student readers and magazines.&#10; &#10; Public figures &#10; Historical figures &#10; Major news event&#10; " w:history="1">
              <w:r>
                <w:rPr>
                  <w:rFonts w:ascii="Arial" w:hAnsi="Arial" w:cs="Arial"/>
                  <w:color w:val="0000FF"/>
                  <w:sz w:val="16"/>
                  <w:szCs w:val="16"/>
                  <w:u w:val="single"/>
                </w:rPr>
                <w:t>12.1.1.S3.C</w:t>
              </w:r>
            </w:hyperlink>
            <w:r>
              <w:rPr>
                <w:rFonts w:ascii="Arial" w:hAnsi="Arial" w:cs="Arial"/>
                <w:color w:val="43413E"/>
                <w:sz w:val="18"/>
                <w:szCs w:val="18"/>
              </w:rPr>
              <w:t xml:space="preserve">, </w:t>
            </w:r>
            <w:hyperlink r:id="rId167" w:anchor="24029?cf=y " w:tgtFrame="_blank" w:tooltip="Comprehend written sentences and paragraphs using vocabulary terms and verbs of wanting, thinking, believing, and liking from simple classical texts.  Traditions and customs  Military events (e.g., gladiator, chariot) " w:history="1">
              <w:r>
                <w:rPr>
                  <w:rFonts w:ascii="Arial" w:hAnsi="Arial" w:cs="Arial"/>
                  <w:color w:val="0000FF"/>
                  <w:sz w:val="16"/>
                  <w:szCs w:val="16"/>
                  <w:u w:val="single"/>
                </w:rPr>
                <w:t>12.2.1.S3.B</w:t>
              </w:r>
            </w:hyperlink>
            <w:r>
              <w:rPr>
                <w:rFonts w:ascii="Arial" w:hAnsi="Arial" w:cs="Arial"/>
                <w:color w:val="43413E"/>
                <w:sz w:val="18"/>
                <w:szCs w:val="18"/>
              </w:rPr>
              <w:t xml:space="preserve">, </w:t>
            </w:r>
            <w:hyperlink r:id="rId168" w:anchor="24030?cf=y " w:tgtFrame="_blank" w:tooltip="Write and speak vocabulary used to construct phrases and sentences in Latin or Greek.  Travel  Buildings  Geography  Government " w:history="1">
              <w:r>
                <w:rPr>
                  <w:rFonts w:ascii="Arial" w:hAnsi="Arial" w:cs="Arial"/>
                  <w:color w:val="0000FF"/>
                  <w:sz w:val="16"/>
                  <w:szCs w:val="16"/>
                  <w:u w:val="single"/>
                </w:rPr>
                <w:t>12.2.1.S3.C</w:t>
              </w:r>
            </w:hyperlink>
            <w:r>
              <w:rPr>
                <w:rFonts w:ascii="Arial" w:hAnsi="Arial" w:cs="Arial"/>
                <w:color w:val="43413E"/>
                <w:sz w:val="18"/>
                <w:szCs w:val="18"/>
              </w:rPr>
              <w:t xml:space="preserve">, </w:t>
            </w:r>
            <w:hyperlink r:id="rId169" w:anchor="24031?cf=y " w:tgtFrame="_blank" w:tooltip="Use simple, compound and complex sentence structures to comprehend reading passages from classical authors.  Participles  Passive voice  Reflexives   Pronouns and demonstratives  Common irregular verbs  Conjugation of verbs in all tenses " w:history="1">
              <w:r>
                <w:rPr>
                  <w:rFonts w:ascii="Arial" w:hAnsi="Arial" w:cs="Arial"/>
                  <w:color w:val="0000FF"/>
                  <w:sz w:val="16"/>
                  <w:szCs w:val="16"/>
                  <w:u w:val="single"/>
                </w:rPr>
                <w:t>12.2.1.S3.D</w:t>
              </w:r>
            </w:hyperlink>
            <w:r>
              <w:rPr>
                <w:rFonts w:ascii="Arial" w:hAnsi="Arial" w:cs="Arial"/>
                <w:color w:val="43413E"/>
                <w:sz w:val="18"/>
                <w:szCs w:val="18"/>
              </w:rPr>
              <w:t xml:space="preserve"> </w:t>
            </w:r>
          </w:p>
        </w:tc>
      </w:tr>
      <w:tr w:rsidR="003E0143" w:rsidRPr="004008F4" w:rsidTr="00E36E85">
        <w:tc>
          <w:tcPr>
            <w:tcW w:w="1746" w:type="dxa"/>
          </w:tcPr>
          <w:p w:rsidR="003E0143" w:rsidRPr="004008F4" w:rsidRDefault="003E0143" w:rsidP="00E36E85">
            <w:r>
              <w:t>1y</w:t>
            </w:r>
          </w:p>
        </w:tc>
        <w:tc>
          <w:tcPr>
            <w:tcW w:w="2261" w:type="dxa"/>
          </w:tcPr>
          <w:p w:rsidR="003E0143" w:rsidRPr="004008F4" w:rsidRDefault="003E0143" w:rsidP="00E36E85">
            <w:r w:rsidRPr="004008F4">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Why does comparing and contrasting cultural practices, products, 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Expanded vocabulary and basic grammatical structures to compare with how they are similar or different from English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Enhance reading / listening skills in first and second languages by working with strategies such as drawing upon prior knowledge, guessing from context, expanding vocabulary </w:t>
            </w:r>
          </w:p>
        </w:tc>
        <w:tc>
          <w:tcPr>
            <w:tcW w:w="2123" w:type="dxa"/>
          </w:tcPr>
          <w:p w:rsidR="003E0143" w:rsidRDefault="003E0143" w:rsidP="00E36E85">
            <w:pPr>
              <w:jc w:val="center"/>
              <w:rPr>
                <w:rFonts w:ascii="Arial" w:hAnsi="Arial" w:cs="Arial"/>
                <w:color w:val="43413E"/>
                <w:sz w:val="18"/>
                <w:szCs w:val="18"/>
              </w:rPr>
            </w:pPr>
            <w:hyperlink r:id="rId170" w:anchor="23974?cf=y " w:tgtFrame="_blank" w:tooltip="Discuss two paragraphs: one in English and one in the target language. Select words from different origins. Compare their use in English and in the target language.&#10; &#10; Comparative discussion with classmates &#10; Comparative discussion with the teacher &#10; Follow-up" w:history="1">
              <w:r>
                <w:rPr>
                  <w:rFonts w:ascii="Arial" w:hAnsi="Arial" w:cs="Arial"/>
                  <w:color w:val="0000FF"/>
                  <w:sz w:val="16"/>
                  <w:szCs w:val="16"/>
                  <w:u w:val="single"/>
                </w:rPr>
                <w:t>12.1.1.S3.E</w:t>
              </w:r>
            </w:hyperlink>
            <w:r>
              <w:rPr>
                <w:rFonts w:ascii="Arial" w:hAnsi="Arial" w:cs="Arial"/>
                <w:color w:val="43413E"/>
                <w:sz w:val="18"/>
                <w:szCs w:val="18"/>
              </w:rPr>
              <w:t xml:space="preserve">, </w:t>
            </w:r>
            <w:hyperlink r:id="rId171" w:anchor="24032?cf=y " w:tgtFrame="_blank" w:tooltip="Discuss families of words that are derived from Latin and Greek  Political terms (e.g., liberty, democracy, aristocracy)  Medical terms (e.g., stethoscope, leucocyte) " w:history="1">
              <w:r>
                <w:rPr>
                  <w:rFonts w:ascii="Arial" w:hAnsi="Arial" w:cs="Arial"/>
                  <w:color w:val="0000FF"/>
                  <w:sz w:val="16"/>
                  <w:szCs w:val="16"/>
                  <w:u w:val="single"/>
                </w:rPr>
                <w:t>12.2.1.S3.E</w:t>
              </w:r>
            </w:hyperlink>
            <w:r>
              <w:rPr>
                <w:rFonts w:ascii="Arial" w:hAnsi="Arial" w:cs="Arial"/>
                <w:color w:val="43413E"/>
                <w:sz w:val="18"/>
                <w:szCs w:val="18"/>
              </w:rPr>
              <w:t xml:space="preserve">, </w:t>
            </w:r>
            <w:hyperlink r:id="rId172" w:anchor="24076?cf=y " w:tgtFrame="_blank" w:tooltip="Read, interpret, discuss and write about cultural similarities and differences in specific social interactions in two cultures.  Educational process (e.g., schedules, extra-curricular activities)  Personal healthcare and survival (e.g., going to doctor, hygien" w:history="1">
              <w:r>
                <w:rPr>
                  <w:rFonts w:ascii="Arial" w:hAnsi="Arial" w:cs="Arial"/>
                  <w:color w:val="0000FF"/>
                  <w:sz w:val="16"/>
                  <w:szCs w:val="16"/>
                  <w:u w:val="single"/>
                </w:rPr>
                <w:t>12.3.1.S3.C</w:t>
              </w:r>
            </w:hyperlink>
            <w:r>
              <w:rPr>
                <w:rFonts w:ascii="Arial" w:hAnsi="Arial" w:cs="Arial"/>
                <w:color w:val="43413E"/>
                <w:sz w:val="18"/>
                <w:szCs w:val="18"/>
              </w:rPr>
              <w:t xml:space="preserve">, </w:t>
            </w:r>
            <w:hyperlink r:id="rId173" w:anchor="24112?cf=y " w:tgtFrame="_blank" w:tooltip="Read, interpret, discuss and write about cultural similarities and differences in Greco Roman culture and another culture.  Gender roles  Social status " w:history="1">
              <w:r>
                <w:rPr>
                  <w:rFonts w:ascii="Arial" w:hAnsi="Arial" w:cs="Arial"/>
                  <w:color w:val="0000FF"/>
                  <w:sz w:val="16"/>
                  <w:szCs w:val="16"/>
                  <w:u w:val="single"/>
                </w:rPr>
                <w:t>12.4.1.S3.C</w:t>
              </w:r>
            </w:hyperlink>
            <w:r>
              <w:rPr>
                <w:rFonts w:ascii="Arial" w:hAnsi="Arial" w:cs="Arial"/>
                <w:color w:val="43413E"/>
                <w:sz w:val="18"/>
                <w:szCs w:val="18"/>
              </w:rPr>
              <w:t xml:space="preserve"> </w:t>
            </w:r>
          </w:p>
        </w:tc>
      </w:tr>
      <w:tr w:rsidR="003E0143" w:rsidRPr="004008F4" w:rsidTr="00E36E85">
        <w:tc>
          <w:tcPr>
            <w:tcW w:w="1746" w:type="dxa"/>
          </w:tcPr>
          <w:p w:rsidR="003E0143" w:rsidRPr="00F71A9C" w:rsidRDefault="003E0143" w:rsidP="00E36E85">
            <w:r>
              <w:t>1z</w:t>
            </w:r>
          </w:p>
        </w:tc>
        <w:tc>
          <w:tcPr>
            <w:tcW w:w="2261" w:type="dxa"/>
          </w:tcPr>
          <w:p w:rsidR="003E0143" w:rsidRDefault="003E0143" w:rsidP="00E36E85">
            <w:r w:rsidRPr="00F71A9C">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Why does comparing and contrasting cultural practices, products, 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Cultural topics that deal with society, community norms to compare with one’s own </w:t>
            </w:r>
          </w:p>
        </w:tc>
        <w:tc>
          <w:tcPr>
            <w:tcW w:w="2428" w:type="dxa"/>
          </w:tcPr>
          <w:p w:rsidR="003E0143" w:rsidRDefault="003E0143" w:rsidP="00E36E85">
            <w:pPr>
              <w:rPr>
                <w:rFonts w:ascii="Arial" w:hAnsi="Arial" w:cs="Arial"/>
                <w:color w:val="43413E"/>
                <w:sz w:val="18"/>
                <w:szCs w:val="18"/>
              </w:rPr>
            </w:pPr>
            <w:r>
              <w:rPr>
                <w:rFonts w:ascii="Arial" w:hAnsi="Arial" w:cs="Arial"/>
                <w:color w:val="43413E"/>
                <w:sz w:val="18"/>
                <w:szCs w:val="18"/>
              </w:rPr>
              <w:t xml:space="preserve">Describe cultural practices, products, perspectives in the target culture and their own to find similarities and differences (ex. Celebrations, religion, art, literature, music, dance, work and leisure philosophy, social and political issues, food traditions) </w:t>
            </w:r>
          </w:p>
        </w:tc>
        <w:tc>
          <w:tcPr>
            <w:tcW w:w="2123" w:type="dxa"/>
          </w:tcPr>
          <w:p w:rsidR="003E0143" w:rsidRDefault="003E0143" w:rsidP="00E36E85">
            <w:pPr>
              <w:jc w:val="center"/>
              <w:rPr>
                <w:rFonts w:ascii="Arial" w:hAnsi="Arial" w:cs="Arial"/>
                <w:color w:val="43413E"/>
                <w:sz w:val="18"/>
                <w:szCs w:val="18"/>
              </w:rPr>
            </w:pPr>
            <w:hyperlink r:id="rId174" w:anchor="23974?cf=y " w:tgtFrame="_blank" w:tooltip="Discuss two paragraphs: one in English and one in the target language. Select words from different origins. Compare their use in English and in the target language.&#10; &#10; Comparative discussion with classmates &#10; Comparative discussion with the teacher &#10; Follow-up" w:history="1">
              <w:r>
                <w:rPr>
                  <w:rFonts w:ascii="Arial" w:hAnsi="Arial" w:cs="Arial"/>
                  <w:color w:val="0000FF"/>
                  <w:sz w:val="16"/>
                  <w:szCs w:val="16"/>
                  <w:u w:val="single"/>
                </w:rPr>
                <w:t>12.1.1.S3.E</w:t>
              </w:r>
            </w:hyperlink>
            <w:r>
              <w:rPr>
                <w:rFonts w:ascii="Arial" w:hAnsi="Arial" w:cs="Arial"/>
                <w:color w:val="43413E"/>
                <w:sz w:val="18"/>
                <w:szCs w:val="18"/>
              </w:rPr>
              <w:t xml:space="preserve">, </w:t>
            </w:r>
            <w:hyperlink r:id="rId175" w:anchor="24032?cf=y " w:tgtFrame="_blank" w:tooltip="Discuss families of words that are derived from Latin and Greek  Political terms (e.g., liberty, democracy, aristocracy)  Medical terms (e.g., stethoscope, leucocyte) " w:history="1">
              <w:r>
                <w:rPr>
                  <w:rFonts w:ascii="Arial" w:hAnsi="Arial" w:cs="Arial"/>
                  <w:color w:val="0000FF"/>
                  <w:sz w:val="16"/>
                  <w:szCs w:val="16"/>
                  <w:u w:val="single"/>
                </w:rPr>
                <w:t>12.2.1.S3.E</w:t>
              </w:r>
            </w:hyperlink>
            <w:r>
              <w:rPr>
                <w:rFonts w:ascii="Arial" w:hAnsi="Arial" w:cs="Arial"/>
                <w:color w:val="43413E"/>
                <w:sz w:val="18"/>
                <w:szCs w:val="18"/>
              </w:rPr>
              <w:t xml:space="preserve">, </w:t>
            </w:r>
            <w:hyperlink r:id="rId176" w:anchor="24076?cf=y " w:tgtFrame="_blank" w:tooltip="Read, interpret, discuss and write about cultural similarities and differences in specific social interactions in two cultures.  Educational process (e.g., schedules, extra-curricular activities)  Personal healthcare and survival (e.g., going to doctor, hygien" w:history="1">
              <w:r>
                <w:rPr>
                  <w:rFonts w:ascii="Arial" w:hAnsi="Arial" w:cs="Arial"/>
                  <w:color w:val="0000FF"/>
                  <w:sz w:val="16"/>
                  <w:szCs w:val="16"/>
                  <w:u w:val="single"/>
                </w:rPr>
                <w:t>12.3.1.S3.C</w:t>
              </w:r>
            </w:hyperlink>
            <w:r>
              <w:rPr>
                <w:rFonts w:ascii="Arial" w:hAnsi="Arial" w:cs="Arial"/>
                <w:color w:val="43413E"/>
                <w:sz w:val="18"/>
                <w:szCs w:val="18"/>
              </w:rPr>
              <w:t xml:space="preserve">, </w:t>
            </w:r>
            <w:hyperlink r:id="rId177" w:anchor="24112?cf=y " w:tgtFrame="_blank" w:tooltip="Read, interpret, discuss and write about cultural similarities and differences in Greco Roman culture and another culture.  Gender roles  Social status " w:history="1">
              <w:r>
                <w:rPr>
                  <w:rFonts w:ascii="Arial" w:hAnsi="Arial" w:cs="Arial"/>
                  <w:color w:val="0000FF"/>
                  <w:sz w:val="16"/>
                  <w:szCs w:val="16"/>
                  <w:u w:val="single"/>
                </w:rPr>
                <w:t>12.4.1.S3.C</w:t>
              </w:r>
            </w:hyperlink>
            <w:r>
              <w:rPr>
                <w:rFonts w:ascii="Arial" w:hAnsi="Arial" w:cs="Arial"/>
                <w:color w:val="43413E"/>
                <w:sz w:val="18"/>
                <w:szCs w:val="18"/>
              </w:rPr>
              <w:t xml:space="preserve"> </w:t>
            </w:r>
          </w:p>
        </w:tc>
      </w:tr>
      <w:tr w:rsidR="003E0143" w:rsidRPr="004008F4" w:rsidTr="00E36E85">
        <w:tc>
          <w:tcPr>
            <w:tcW w:w="1746" w:type="dxa"/>
          </w:tcPr>
          <w:p w:rsidR="003E0143" w:rsidRPr="00F71A9C" w:rsidRDefault="003E0143" w:rsidP="00E36E85">
            <w:r>
              <w:t>2a</w:t>
            </w:r>
          </w:p>
        </w:tc>
        <w:tc>
          <w:tcPr>
            <w:tcW w:w="2261" w:type="dxa"/>
          </w:tcPr>
          <w:p w:rsidR="003E0143" w:rsidRDefault="003E0143" w:rsidP="00E36E85">
            <w:r w:rsidRPr="00F71A9C">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Why does comparing and contrasting cultural practices, products, 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p>
        </w:tc>
        <w:tc>
          <w:tcPr>
            <w:tcW w:w="2428" w:type="dxa"/>
          </w:tcPr>
          <w:p w:rsidR="003E0143" w:rsidRDefault="003E0143" w:rsidP="00E36E85">
            <w:pPr>
              <w:rPr>
                <w:rFonts w:ascii="Arial" w:hAnsi="Arial" w:cs="Arial"/>
                <w:color w:val="43413E"/>
                <w:sz w:val="18"/>
                <w:szCs w:val="18"/>
              </w:rPr>
            </w:pPr>
          </w:p>
        </w:tc>
        <w:tc>
          <w:tcPr>
            <w:tcW w:w="2123" w:type="dxa"/>
          </w:tcPr>
          <w:p w:rsidR="003E0143" w:rsidRDefault="003E0143" w:rsidP="00E36E85">
            <w:pPr>
              <w:jc w:val="center"/>
              <w:rPr>
                <w:rFonts w:ascii="Arial" w:hAnsi="Arial" w:cs="Arial"/>
                <w:color w:val="43413E"/>
                <w:sz w:val="18"/>
                <w:szCs w:val="18"/>
              </w:rPr>
            </w:pPr>
          </w:p>
        </w:tc>
      </w:tr>
      <w:tr w:rsidR="003E0143" w:rsidRPr="004008F4" w:rsidTr="00E36E85">
        <w:tc>
          <w:tcPr>
            <w:tcW w:w="1746" w:type="dxa"/>
          </w:tcPr>
          <w:p w:rsidR="003E0143" w:rsidRPr="00F71A9C" w:rsidRDefault="003E0143" w:rsidP="00E36E85">
            <w:r>
              <w:t>2b</w:t>
            </w:r>
          </w:p>
        </w:tc>
        <w:tc>
          <w:tcPr>
            <w:tcW w:w="2261" w:type="dxa"/>
          </w:tcPr>
          <w:p w:rsidR="003E0143" w:rsidRDefault="003E0143" w:rsidP="00E36E85">
            <w:r w:rsidRPr="00F71A9C">
              <w:t>Comparisons</w:t>
            </w:r>
          </w:p>
        </w:tc>
        <w:tc>
          <w:tcPr>
            <w:tcW w:w="2239" w:type="dxa"/>
          </w:tcPr>
          <w:tbl>
            <w:tblPr>
              <w:tblW w:w="0" w:type="auto"/>
              <w:tblCellSpacing w:w="0" w:type="dxa"/>
              <w:tblCellMar>
                <w:left w:w="0" w:type="dxa"/>
                <w:right w:w="0" w:type="dxa"/>
              </w:tblCellMar>
              <w:tblLook w:val="04A0" w:firstRow="1" w:lastRow="0" w:firstColumn="1" w:lastColumn="0" w:noHBand="0" w:noVBand="1"/>
            </w:tblPr>
            <w:tblGrid>
              <w:gridCol w:w="2023"/>
            </w:tblGrid>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comparing and contrasting the target language with our own language help us better understand the structure and vocabulary of English?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Why does comparing and contrasting cultural practices, products, and perspectives in the target culture help us better understand their own culture? </w:t>
                  </w:r>
                </w:p>
              </w:tc>
            </w:tr>
            <w:tr w:rsidR="003E0143" w:rsidRPr="004008F4" w:rsidTr="00E36E85">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3E0143" w:rsidRPr="004008F4" w:rsidRDefault="003E0143" w:rsidP="00E36E85">
                  <w:pPr>
                    <w:spacing w:after="0" w:line="240" w:lineRule="auto"/>
                    <w:rPr>
                      <w:rFonts w:ascii="Arial" w:eastAsia="Times New Roman" w:hAnsi="Arial" w:cs="Arial"/>
                      <w:color w:val="43413E"/>
                      <w:sz w:val="18"/>
                      <w:szCs w:val="18"/>
                    </w:rPr>
                  </w:pPr>
                  <w:r w:rsidRPr="004008F4">
                    <w:rPr>
                      <w:rFonts w:ascii="Arial" w:eastAsia="Times New Roman" w:hAnsi="Arial" w:cs="Arial"/>
                      <w:color w:val="43413E"/>
                      <w:sz w:val="18"/>
                      <w:szCs w:val="18"/>
                    </w:rPr>
                    <w:t xml:space="preserve">How does appreciation of cultural diversity enhance cross-cultural understanding? </w:t>
                  </w:r>
                </w:p>
              </w:tc>
            </w:tr>
          </w:tbl>
          <w:p w:rsidR="003E0143" w:rsidRPr="004008F4" w:rsidRDefault="003E0143" w:rsidP="00E36E85">
            <w:pPr>
              <w:rPr>
                <w:rFonts w:ascii="Arial" w:eastAsia="Times New Roman" w:hAnsi="Arial" w:cs="Arial"/>
                <w:color w:val="43413E"/>
                <w:sz w:val="18"/>
                <w:szCs w:val="18"/>
              </w:rPr>
            </w:pPr>
          </w:p>
        </w:tc>
        <w:tc>
          <w:tcPr>
            <w:tcW w:w="2153" w:type="dxa"/>
          </w:tcPr>
          <w:p w:rsidR="003E0143" w:rsidRDefault="003E0143" w:rsidP="00E36E85">
            <w:pPr>
              <w:rPr>
                <w:rFonts w:ascii="Arial" w:hAnsi="Arial" w:cs="Arial"/>
                <w:color w:val="43413E"/>
                <w:sz w:val="18"/>
                <w:szCs w:val="18"/>
              </w:rPr>
            </w:pPr>
          </w:p>
        </w:tc>
        <w:tc>
          <w:tcPr>
            <w:tcW w:w="2428" w:type="dxa"/>
          </w:tcPr>
          <w:p w:rsidR="003E0143" w:rsidRDefault="003E0143" w:rsidP="00E36E85">
            <w:pPr>
              <w:rPr>
                <w:rFonts w:ascii="Arial" w:hAnsi="Arial" w:cs="Arial"/>
                <w:color w:val="43413E"/>
                <w:sz w:val="18"/>
                <w:szCs w:val="18"/>
              </w:rPr>
            </w:pPr>
          </w:p>
        </w:tc>
        <w:tc>
          <w:tcPr>
            <w:tcW w:w="2123" w:type="dxa"/>
          </w:tcPr>
          <w:p w:rsidR="003E0143" w:rsidRDefault="003E0143" w:rsidP="00E36E85">
            <w:pPr>
              <w:jc w:val="center"/>
              <w:rPr>
                <w:rFonts w:ascii="Arial" w:hAnsi="Arial" w:cs="Arial"/>
                <w:color w:val="43413E"/>
                <w:sz w:val="18"/>
                <w:szCs w:val="18"/>
              </w:rPr>
            </w:pPr>
          </w:p>
        </w:tc>
      </w:tr>
    </w:tbl>
    <w:p w:rsidR="003E0143" w:rsidRPr="004008F4" w:rsidRDefault="003E0143" w:rsidP="003E0143">
      <w:pPr>
        <w:rPr>
          <w:b/>
        </w:rPr>
      </w:pPr>
    </w:p>
    <w:p w:rsidR="003E0143" w:rsidRPr="003E0143" w:rsidRDefault="003E0143" w:rsidP="003E0143"/>
    <w:sectPr w:rsidR="003E0143" w:rsidRPr="003E0143" w:rsidSect="0088477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771"/>
    <w:rsid w:val="00077A33"/>
    <w:rsid w:val="00230B62"/>
    <w:rsid w:val="00280818"/>
    <w:rsid w:val="003E0143"/>
    <w:rsid w:val="004008F4"/>
    <w:rsid w:val="005919DB"/>
    <w:rsid w:val="007E7D92"/>
    <w:rsid w:val="00884771"/>
    <w:rsid w:val="00C117E3"/>
    <w:rsid w:val="00E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F2074-4194-439E-B313-4E17A10B3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7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84771"/>
    <w:rPr>
      <w:color w:val="0563C1" w:themeColor="hyperlink"/>
      <w:u w:val="single"/>
    </w:rPr>
  </w:style>
  <w:style w:type="paragraph" w:styleId="BalloonText">
    <w:name w:val="Balloon Text"/>
    <w:basedOn w:val="Normal"/>
    <w:link w:val="BalloonTextChar"/>
    <w:uiPriority w:val="99"/>
    <w:semiHidden/>
    <w:unhideWhenUsed/>
    <w:rsid w:val="003E01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31076">
      <w:bodyDiv w:val="1"/>
      <w:marLeft w:val="0"/>
      <w:marRight w:val="0"/>
      <w:marTop w:val="0"/>
      <w:marBottom w:val="0"/>
      <w:divBdr>
        <w:top w:val="none" w:sz="0" w:space="0" w:color="auto"/>
        <w:left w:val="none" w:sz="0" w:space="0" w:color="auto"/>
        <w:bottom w:val="none" w:sz="0" w:space="0" w:color="auto"/>
        <w:right w:val="none" w:sz="0" w:space="0" w:color="auto"/>
      </w:divBdr>
      <w:divsChild>
        <w:div w:id="1911842690">
          <w:marLeft w:val="0"/>
          <w:marRight w:val="0"/>
          <w:marTop w:val="0"/>
          <w:marBottom w:val="0"/>
          <w:divBdr>
            <w:top w:val="none" w:sz="0" w:space="0" w:color="auto"/>
            <w:left w:val="none" w:sz="0" w:space="0" w:color="auto"/>
            <w:bottom w:val="none" w:sz="0" w:space="0" w:color="auto"/>
            <w:right w:val="none" w:sz="0" w:space="0" w:color="auto"/>
          </w:divBdr>
          <w:divsChild>
            <w:div w:id="1147895723">
              <w:marLeft w:val="0"/>
              <w:marRight w:val="0"/>
              <w:marTop w:val="0"/>
              <w:marBottom w:val="0"/>
              <w:divBdr>
                <w:top w:val="none" w:sz="0" w:space="0" w:color="auto"/>
                <w:left w:val="none" w:sz="0" w:space="0" w:color="auto"/>
                <w:bottom w:val="none" w:sz="0" w:space="0" w:color="auto"/>
                <w:right w:val="none" w:sz="0" w:space="0" w:color="auto"/>
              </w:divBdr>
              <w:divsChild>
                <w:div w:id="498887526">
                  <w:marLeft w:val="0"/>
                  <w:marRight w:val="0"/>
                  <w:marTop w:val="0"/>
                  <w:marBottom w:val="0"/>
                  <w:divBdr>
                    <w:top w:val="none" w:sz="0" w:space="0" w:color="auto"/>
                    <w:left w:val="none" w:sz="0" w:space="0" w:color="auto"/>
                    <w:bottom w:val="none" w:sz="0" w:space="0" w:color="auto"/>
                    <w:right w:val="none" w:sz="0" w:space="0" w:color="auto"/>
                  </w:divBdr>
                  <w:divsChild>
                    <w:div w:id="1993021379">
                      <w:marLeft w:val="0"/>
                      <w:marRight w:val="0"/>
                      <w:marTop w:val="0"/>
                      <w:marBottom w:val="0"/>
                      <w:divBdr>
                        <w:top w:val="none" w:sz="0" w:space="0" w:color="auto"/>
                        <w:left w:val="none" w:sz="0" w:space="0" w:color="auto"/>
                        <w:bottom w:val="none" w:sz="0" w:space="0" w:color="auto"/>
                        <w:right w:val="none" w:sz="0" w:space="0" w:color="auto"/>
                      </w:divBdr>
                      <w:divsChild>
                        <w:div w:id="103955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71289">
      <w:bodyDiv w:val="1"/>
      <w:marLeft w:val="0"/>
      <w:marRight w:val="0"/>
      <w:marTop w:val="0"/>
      <w:marBottom w:val="0"/>
      <w:divBdr>
        <w:top w:val="none" w:sz="0" w:space="0" w:color="auto"/>
        <w:left w:val="none" w:sz="0" w:space="0" w:color="auto"/>
        <w:bottom w:val="none" w:sz="0" w:space="0" w:color="auto"/>
        <w:right w:val="none" w:sz="0" w:space="0" w:color="auto"/>
      </w:divBdr>
      <w:divsChild>
        <w:div w:id="860624724">
          <w:marLeft w:val="0"/>
          <w:marRight w:val="0"/>
          <w:marTop w:val="0"/>
          <w:marBottom w:val="0"/>
          <w:divBdr>
            <w:top w:val="none" w:sz="0" w:space="0" w:color="auto"/>
            <w:left w:val="none" w:sz="0" w:space="0" w:color="auto"/>
            <w:bottom w:val="none" w:sz="0" w:space="0" w:color="auto"/>
            <w:right w:val="none" w:sz="0" w:space="0" w:color="auto"/>
          </w:divBdr>
          <w:divsChild>
            <w:div w:id="1968316806">
              <w:marLeft w:val="0"/>
              <w:marRight w:val="0"/>
              <w:marTop w:val="0"/>
              <w:marBottom w:val="0"/>
              <w:divBdr>
                <w:top w:val="none" w:sz="0" w:space="0" w:color="auto"/>
                <w:left w:val="none" w:sz="0" w:space="0" w:color="auto"/>
                <w:bottom w:val="none" w:sz="0" w:space="0" w:color="auto"/>
                <w:right w:val="none" w:sz="0" w:space="0" w:color="auto"/>
              </w:divBdr>
              <w:divsChild>
                <w:div w:id="933899430">
                  <w:marLeft w:val="0"/>
                  <w:marRight w:val="0"/>
                  <w:marTop w:val="0"/>
                  <w:marBottom w:val="0"/>
                  <w:divBdr>
                    <w:top w:val="none" w:sz="0" w:space="0" w:color="auto"/>
                    <w:left w:val="none" w:sz="0" w:space="0" w:color="auto"/>
                    <w:bottom w:val="none" w:sz="0" w:space="0" w:color="auto"/>
                    <w:right w:val="none" w:sz="0" w:space="0" w:color="auto"/>
                  </w:divBdr>
                  <w:divsChild>
                    <w:div w:id="1079060918">
                      <w:marLeft w:val="0"/>
                      <w:marRight w:val="0"/>
                      <w:marTop w:val="0"/>
                      <w:marBottom w:val="0"/>
                      <w:divBdr>
                        <w:top w:val="none" w:sz="0" w:space="0" w:color="auto"/>
                        <w:left w:val="none" w:sz="0" w:space="0" w:color="auto"/>
                        <w:bottom w:val="none" w:sz="0" w:space="0" w:color="auto"/>
                        <w:right w:val="none" w:sz="0" w:space="0" w:color="auto"/>
                      </w:divBdr>
                      <w:divsChild>
                        <w:div w:id="57701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2761085">
      <w:bodyDiv w:val="1"/>
      <w:marLeft w:val="0"/>
      <w:marRight w:val="0"/>
      <w:marTop w:val="0"/>
      <w:marBottom w:val="0"/>
      <w:divBdr>
        <w:top w:val="none" w:sz="0" w:space="0" w:color="auto"/>
        <w:left w:val="none" w:sz="0" w:space="0" w:color="auto"/>
        <w:bottom w:val="none" w:sz="0" w:space="0" w:color="auto"/>
        <w:right w:val="none" w:sz="0" w:space="0" w:color="auto"/>
      </w:divBdr>
      <w:divsChild>
        <w:div w:id="396905955">
          <w:marLeft w:val="0"/>
          <w:marRight w:val="0"/>
          <w:marTop w:val="0"/>
          <w:marBottom w:val="0"/>
          <w:divBdr>
            <w:top w:val="none" w:sz="0" w:space="0" w:color="auto"/>
            <w:left w:val="none" w:sz="0" w:space="0" w:color="auto"/>
            <w:bottom w:val="none" w:sz="0" w:space="0" w:color="auto"/>
            <w:right w:val="none" w:sz="0" w:space="0" w:color="auto"/>
          </w:divBdr>
          <w:divsChild>
            <w:div w:id="742874633">
              <w:marLeft w:val="0"/>
              <w:marRight w:val="0"/>
              <w:marTop w:val="0"/>
              <w:marBottom w:val="0"/>
              <w:divBdr>
                <w:top w:val="none" w:sz="0" w:space="0" w:color="auto"/>
                <w:left w:val="none" w:sz="0" w:space="0" w:color="auto"/>
                <w:bottom w:val="none" w:sz="0" w:space="0" w:color="auto"/>
                <w:right w:val="none" w:sz="0" w:space="0" w:color="auto"/>
              </w:divBdr>
              <w:divsChild>
                <w:div w:id="468209063">
                  <w:marLeft w:val="0"/>
                  <w:marRight w:val="0"/>
                  <w:marTop w:val="0"/>
                  <w:marBottom w:val="0"/>
                  <w:divBdr>
                    <w:top w:val="none" w:sz="0" w:space="0" w:color="auto"/>
                    <w:left w:val="none" w:sz="0" w:space="0" w:color="auto"/>
                    <w:bottom w:val="none" w:sz="0" w:space="0" w:color="auto"/>
                    <w:right w:val="none" w:sz="0" w:space="0" w:color="auto"/>
                  </w:divBdr>
                  <w:divsChild>
                    <w:div w:id="512256937">
                      <w:marLeft w:val="0"/>
                      <w:marRight w:val="0"/>
                      <w:marTop w:val="0"/>
                      <w:marBottom w:val="0"/>
                      <w:divBdr>
                        <w:top w:val="none" w:sz="0" w:space="0" w:color="auto"/>
                        <w:left w:val="none" w:sz="0" w:space="0" w:color="auto"/>
                        <w:bottom w:val="none" w:sz="0" w:space="0" w:color="auto"/>
                        <w:right w:val="none" w:sz="0" w:space="0" w:color="auto"/>
                      </w:divBdr>
                      <w:divsChild>
                        <w:div w:id="20703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6866086">
      <w:bodyDiv w:val="1"/>
      <w:marLeft w:val="0"/>
      <w:marRight w:val="0"/>
      <w:marTop w:val="0"/>
      <w:marBottom w:val="0"/>
      <w:divBdr>
        <w:top w:val="none" w:sz="0" w:space="0" w:color="auto"/>
        <w:left w:val="none" w:sz="0" w:space="0" w:color="auto"/>
        <w:bottom w:val="none" w:sz="0" w:space="0" w:color="auto"/>
        <w:right w:val="none" w:sz="0" w:space="0" w:color="auto"/>
      </w:divBdr>
      <w:divsChild>
        <w:div w:id="2072842865">
          <w:marLeft w:val="0"/>
          <w:marRight w:val="0"/>
          <w:marTop w:val="0"/>
          <w:marBottom w:val="0"/>
          <w:divBdr>
            <w:top w:val="none" w:sz="0" w:space="0" w:color="auto"/>
            <w:left w:val="none" w:sz="0" w:space="0" w:color="auto"/>
            <w:bottom w:val="none" w:sz="0" w:space="0" w:color="auto"/>
            <w:right w:val="none" w:sz="0" w:space="0" w:color="auto"/>
          </w:divBdr>
          <w:divsChild>
            <w:div w:id="188761373">
              <w:marLeft w:val="0"/>
              <w:marRight w:val="0"/>
              <w:marTop w:val="0"/>
              <w:marBottom w:val="0"/>
              <w:divBdr>
                <w:top w:val="none" w:sz="0" w:space="0" w:color="auto"/>
                <w:left w:val="none" w:sz="0" w:space="0" w:color="auto"/>
                <w:bottom w:val="none" w:sz="0" w:space="0" w:color="auto"/>
                <w:right w:val="none" w:sz="0" w:space="0" w:color="auto"/>
              </w:divBdr>
              <w:divsChild>
                <w:div w:id="638463783">
                  <w:marLeft w:val="0"/>
                  <w:marRight w:val="0"/>
                  <w:marTop w:val="0"/>
                  <w:marBottom w:val="0"/>
                  <w:divBdr>
                    <w:top w:val="none" w:sz="0" w:space="0" w:color="auto"/>
                    <w:left w:val="none" w:sz="0" w:space="0" w:color="auto"/>
                    <w:bottom w:val="none" w:sz="0" w:space="0" w:color="auto"/>
                    <w:right w:val="none" w:sz="0" w:space="0" w:color="auto"/>
                  </w:divBdr>
                  <w:divsChild>
                    <w:div w:id="410125992">
                      <w:marLeft w:val="0"/>
                      <w:marRight w:val="0"/>
                      <w:marTop w:val="0"/>
                      <w:marBottom w:val="0"/>
                      <w:divBdr>
                        <w:top w:val="none" w:sz="0" w:space="0" w:color="auto"/>
                        <w:left w:val="none" w:sz="0" w:space="0" w:color="auto"/>
                        <w:bottom w:val="none" w:sz="0" w:space="0" w:color="auto"/>
                        <w:right w:val="none" w:sz="0" w:space="0" w:color="auto"/>
                      </w:divBdr>
                      <w:divsChild>
                        <w:div w:id="2067214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850604">
      <w:bodyDiv w:val="1"/>
      <w:marLeft w:val="0"/>
      <w:marRight w:val="0"/>
      <w:marTop w:val="0"/>
      <w:marBottom w:val="0"/>
      <w:divBdr>
        <w:top w:val="none" w:sz="0" w:space="0" w:color="auto"/>
        <w:left w:val="none" w:sz="0" w:space="0" w:color="auto"/>
        <w:bottom w:val="none" w:sz="0" w:space="0" w:color="auto"/>
        <w:right w:val="none" w:sz="0" w:space="0" w:color="auto"/>
      </w:divBdr>
      <w:divsChild>
        <w:div w:id="1141145519">
          <w:marLeft w:val="0"/>
          <w:marRight w:val="0"/>
          <w:marTop w:val="0"/>
          <w:marBottom w:val="0"/>
          <w:divBdr>
            <w:top w:val="none" w:sz="0" w:space="0" w:color="auto"/>
            <w:left w:val="none" w:sz="0" w:space="0" w:color="auto"/>
            <w:bottom w:val="none" w:sz="0" w:space="0" w:color="auto"/>
            <w:right w:val="none" w:sz="0" w:space="0" w:color="auto"/>
          </w:divBdr>
          <w:divsChild>
            <w:div w:id="476074498">
              <w:marLeft w:val="0"/>
              <w:marRight w:val="0"/>
              <w:marTop w:val="0"/>
              <w:marBottom w:val="0"/>
              <w:divBdr>
                <w:top w:val="none" w:sz="0" w:space="0" w:color="auto"/>
                <w:left w:val="none" w:sz="0" w:space="0" w:color="auto"/>
                <w:bottom w:val="none" w:sz="0" w:space="0" w:color="auto"/>
                <w:right w:val="none" w:sz="0" w:space="0" w:color="auto"/>
              </w:divBdr>
              <w:divsChild>
                <w:div w:id="1320043058">
                  <w:marLeft w:val="0"/>
                  <w:marRight w:val="0"/>
                  <w:marTop w:val="0"/>
                  <w:marBottom w:val="0"/>
                  <w:divBdr>
                    <w:top w:val="none" w:sz="0" w:space="0" w:color="auto"/>
                    <w:left w:val="none" w:sz="0" w:space="0" w:color="auto"/>
                    <w:bottom w:val="none" w:sz="0" w:space="0" w:color="auto"/>
                    <w:right w:val="none" w:sz="0" w:space="0" w:color="auto"/>
                  </w:divBdr>
                  <w:divsChild>
                    <w:div w:id="351151541">
                      <w:marLeft w:val="0"/>
                      <w:marRight w:val="0"/>
                      <w:marTop w:val="0"/>
                      <w:marBottom w:val="0"/>
                      <w:divBdr>
                        <w:top w:val="none" w:sz="0" w:space="0" w:color="auto"/>
                        <w:left w:val="none" w:sz="0" w:space="0" w:color="auto"/>
                        <w:bottom w:val="none" w:sz="0" w:space="0" w:color="auto"/>
                        <w:right w:val="none" w:sz="0" w:space="0" w:color="auto"/>
                      </w:divBdr>
                      <w:divsChild>
                        <w:div w:id="924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093980">
      <w:bodyDiv w:val="1"/>
      <w:marLeft w:val="0"/>
      <w:marRight w:val="0"/>
      <w:marTop w:val="0"/>
      <w:marBottom w:val="0"/>
      <w:divBdr>
        <w:top w:val="none" w:sz="0" w:space="0" w:color="auto"/>
        <w:left w:val="none" w:sz="0" w:space="0" w:color="auto"/>
        <w:bottom w:val="none" w:sz="0" w:space="0" w:color="auto"/>
        <w:right w:val="none" w:sz="0" w:space="0" w:color="auto"/>
      </w:divBdr>
      <w:divsChild>
        <w:div w:id="110130378">
          <w:marLeft w:val="0"/>
          <w:marRight w:val="0"/>
          <w:marTop w:val="0"/>
          <w:marBottom w:val="0"/>
          <w:divBdr>
            <w:top w:val="none" w:sz="0" w:space="0" w:color="auto"/>
            <w:left w:val="none" w:sz="0" w:space="0" w:color="auto"/>
            <w:bottom w:val="none" w:sz="0" w:space="0" w:color="auto"/>
            <w:right w:val="none" w:sz="0" w:space="0" w:color="auto"/>
          </w:divBdr>
          <w:divsChild>
            <w:div w:id="1607926918">
              <w:marLeft w:val="0"/>
              <w:marRight w:val="0"/>
              <w:marTop w:val="0"/>
              <w:marBottom w:val="0"/>
              <w:divBdr>
                <w:top w:val="none" w:sz="0" w:space="0" w:color="auto"/>
                <w:left w:val="none" w:sz="0" w:space="0" w:color="auto"/>
                <w:bottom w:val="none" w:sz="0" w:space="0" w:color="auto"/>
                <w:right w:val="none" w:sz="0" w:space="0" w:color="auto"/>
              </w:divBdr>
              <w:divsChild>
                <w:div w:id="789977342">
                  <w:marLeft w:val="0"/>
                  <w:marRight w:val="0"/>
                  <w:marTop w:val="0"/>
                  <w:marBottom w:val="0"/>
                  <w:divBdr>
                    <w:top w:val="none" w:sz="0" w:space="0" w:color="auto"/>
                    <w:left w:val="none" w:sz="0" w:space="0" w:color="auto"/>
                    <w:bottom w:val="none" w:sz="0" w:space="0" w:color="auto"/>
                    <w:right w:val="none" w:sz="0" w:space="0" w:color="auto"/>
                  </w:divBdr>
                  <w:divsChild>
                    <w:div w:id="914971184">
                      <w:marLeft w:val="0"/>
                      <w:marRight w:val="0"/>
                      <w:marTop w:val="0"/>
                      <w:marBottom w:val="0"/>
                      <w:divBdr>
                        <w:top w:val="none" w:sz="0" w:space="0" w:color="auto"/>
                        <w:left w:val="none" w:sz="0" w:space="0" w:color="auto"/>
                        <w:bottom w:val="none" w:sz="0" w:space="0" w:color="auto"/>
                        <w:right w:val="none" w:sz="0" w:space="0" w:color="auto"/>
                      </w:divBdr>
                      <w:divsChild>
                        <w:div w:id="466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133731">
      <w:bodyDiv w:val="1"/>
      <w:marLeft w:val="0"/>
      <w:marRight w:val="0"/>
      <w:marTop w:val="0"/>
      <w:marBottom w:val="0"/>
      <w:divBdr>
        <w:top w:val="none" w:sz="0" w:space="0" w:color="auto"/>
        <w:left w:val="none" w:sz="0" w:space="0" w:color="auto"/>
        <w:bottom w:val="none" w:sz="0" w:space="0" w:color="auto"/>
        <w:right w:val="none" w:sz="0" w:space="0" w:color="auto"/>
      </w:divBdr>
      <w:divsChild>
        <w:div w:id="748817907">
          <w:marLeft w:val="0"/>
          <w:marRight w:val="0"/>
          <w:marTop w:val="0"/>
          <w:marBottom w:val="0"/>
          <w:divBdr>
            <w:top w:val="none" w:sz="0" w:space="0" w:color="auto"/>
            <w:left w:val="none" w:sz="0" w:space="0" w:color="auto"/>
            <w:bottom w:val="none" w:sz="0" w:space="0" w:color="auto"/>
            <w:right w:val="none" w:sz="0" w:space="0" w:color="auto"/>
          </w:divBdr>
          <w:divsChild>
            <w:div w:id="78186411">
              <w:marLeft w:val="0"/>
              <w:marRight w:val="0"/>
              <w:marTop w:val="0"/>
              <w:marBottom w:val="0"/>
              <w:divBdr>
                <w:top w:val="none" w:sz="0" w:space="0" w:color="auto"/>
                <w:left w:val="none" w:sz="0" w:space="0" w:color="auto"/>
                <w:bottom w:val="none" w:sz="0" w:space="0" w:color="auto"/>
                <w:right w:val="none" w:sz="0" w:space="0" w:color="auto"/>
              </w:divBdr>
              <w:divsChild>
                <w:div w:id="2052879308">
                  <w:marLeft w:val="0"/>
                  <w:marRight w:val="0"/>
                  <w:marTop w:val="0"/>
                  <w:marBottom w:val="0"/>
                  <w:divBdr>
                    <w:top w:val="none" w:sz="0" w:space="0" w:color="auto"/>
                    <w:left w:val="none" w:sz="0" w:space="0" w:color="auto"/>
                    <w:bottom w:val="none" w:sz="0" w:space="0" w:color="auto"/>
                    <w:right w:val="none" w:sz="0" w:space="0" w:color="auto"/>
                  </w:divBdr>
                  <w:divsChild>
                    <w:div w:id="1410889005">
                      <w:marLeft w:val="0"/>
                      <w:marRight w:val="0"/>
                      <w:marTop w:val="0"/>
                      <w:marBottom w:val="0"/>
                      <w:divBdr>
                        <w:top w:val="none" w:sz="0" w:space="0" w:color="auto"/>
                        <w:left w:val="none" w:sz="0" w:space="0" w:color="auto"/>
                        <w:bottom w:val="none" w:sz="0" w:space="0" w:color="auto"/>
                        <w:right w:val="none" w:sz="0" w:space="0" w:color="auto"/>
                      </w:divBdr>
                      <w:divsChild>
                        <w:div w:id="170413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763652">
      <w:bodyDiv w:val="1"/>
      <w:marLeft w:val="0"/>
      <w:marRight w:val="0"/>
      <w:marTop w:val="0"/>
      <w:marBottom w:val="0"/>
      <w:divBdr>
        <w:top w:val="none" w:sz="0" w:space="0" w:color="auto"/>
        <w:left w:val="none" w:sz="0" w:space="0" w:color="auto"/>
        <w:bottom w:val="none" w:sz="0" w:space="0" w:color="auto"/>
        <w:right w:val="none" w:sz="0" w:space="0" w:color="auto"/>
      </w:divBdr>
      <w:divsChild>
        <w:div w:id="1148354516">
          <w:marLeft w:val="0"/>
          <w:marRight w:val="0"/>
          <w:marTop w:val="0"/>
          <w:marBottom w:val="0"/>
          <w:divBdr>
            <w:top w:val="none" w:sz="0" w:space="0" w:color="auto"/>
            <w:left w:val="none" w:sz="0" w:space="0" w:color="auto"/>
            <w:bottom w:val="none" w:sz="0" w:space="0" w:color="auto"/>
            <w:right w:val="none" w:sz="0" w:space="0" w:color="auto"/>
          </w:divBdr>
          <w:divsChild>
            <w:div w:id="545607600">
              <w:marLeft w:val="0"/>
              <w:marRight w:val="0"/>
              <w:marTop w:val="0"/>
              <w:marBottom w:val="0"/>
              <w:divBdr>
                <w:top w:val="none" w:sz="0" w:space="0" w:color="auto"/>
                <w:left w:val="none" w:sz="0" w:space="0" w:color="auto"/>
                <w:bottom w:val="none" w:sz="0" w:space="0" w:color="auto"/>
                <w:right w:val="none" w:sz="0" w:space="0" w:color="auto"/>
              </w:divBdr>
              <w:divsChild>
                <w:div w:id="1517226926">
                  <w:marLeft w:val="0"/>
                  <w:marRight w:val="0"/>
                  <w:marTop w:val="0"/>
                  <w:marBottom w:val="0"/>
                  <w:divBdr>
                    <w:top w:val="none" w:sz="0" w:space="0" w:color="auto"/>
                    <w:left w:val="none" w:sz="0" w:space="0" w:color="auto"/>
                    <w:bottom w:val="none" w:sz="0" w:space="0" w:color="auto"/>
                    <w:right w:val="none" w:sz="0" w:space="0" w:color="auto"/>
                  </w:divBdr>
                  <w:divsChild>
                    <w:div w:id="457333373">
                      <w:marLeft w:val="0"/>
                      <w:marRight w:val="0"/>
                      <w:marTop w:val="0"/>
                      <w:marBottom w:val="0"/>
                      <w:divBdr>
                        <w:top w:val="none" w:sz="0" w:space="0" w:color="auto"/>
                        <w:left w:val="none" w:sz="0" w:space="0" w:color="auto"/>
                        <w:bottom w:val="none" w:sz="0" w:space="0" w:color="auto"/>
                        <w:right w:val="none" w:sz="0" w:space="0" w:color="auto"/>
                      </w:divBdr>
                      <w:divsChild>
                        <w:div w:id="1515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016839">
      <w:bodyDiv w:val="1"/>
      <w:marLeft w:val="0"/>
      <w:marRight w:val="0"/>
      <w:marTop w:val="0"/>
      <w:marBottom w:val="0"/>
      <w:divBdr>
        <w:top w:val="none" w:sz="0" w:space="0" w:color="auto"/>
        <w:left w:val="none" w:sz="0" w:space="0" w:color="auto"/>
        <w:bottom w:val="none" w:sz="0" w:space="0" w:color="auto"/>
        <w:right w:val="none" w:sz="0" w:space="0" w:color="auto"/>
      </w:divBdr>
      <w:divsChild>
        <w:div w:id="378626272">
          <w:marLeft w:val="0"/>
          <w:marRight w:val="0"/>
          <w:marTop w:val="0"/>
          <w:marBottom w:val="0"/>
          <w:divBdr>
            <w:top w:val="none" w:sz="0" w:space="0" w:color="auto"/>
            <w:left w:val="none" w:sz="0" w:space="0" w:color="auto"/>
            <w:bottom w:val="none" w:sz="0" w:space="0" w:color="auto"/>
            <w:right w:val="none" w:sz="0" w:space="0" w:color="auto"/>
          </w:divBdr>
          <w:divsChild>
            <w:div w:id="1501315758">
              <w:marLeft w:val="0"/>
              <w:marRight w:val="0"/>
              <w:marTop w:val="0"/>
              <w:marBottom w:val="0"/>
              <w:divBdr>
                <w:top w:val="none" w:sz="0" w:space="0" w:color="auto"/>
                <w:left w:val="none" w:sz="0" w:space="0" w:color="auto"/>
                <w:bottom w:val="none" w:sz="0" w:space="0" w:color="auto"/>
                <w:right w:val="none" w:sz="0" w:space="0" w:color="auto"/>
              </w:divBdr>
              <w:divsChild>
                <w:div w:id="493959321">
                  <w:marLeft w:val="0"/>
                  <w:marRight w:val="0"/>
                  <w:marTop w:val="0"/>
                  <w:marBottom w:val="0"/>
                  <w:divBdr>
                    <w:top w:val="none" w:sz="0" w:space="0" w:color="auto"/>
                    <w:left w:val="none" w:sz="0" w:space="0" w:color="auto"/>
                    <w:bottom w:val="none" w:sz="0" w:space="0" w:color="auto"/>
                    <w:right w:val="none" w:sz="0" w:space="0" w:color="auto"/>
                  </w:divBdr>
                  <w:divsChild>
                    <w:div w:id="1081415194">
                      <w:marLeft w:val="0"/>
                      <w:marRight w:val="0"/>
                      <w:marTop w:val="0"/>
                      <w:marBottom w:val="0"/>
                      <w:divBdr>
                        <w:top w:val="none" w:sz="0" w:space="0" w:color="auto"/>
                        <w:left w:val="none" w:sz="0" w:space="0" w:color="auto"/>
                        <w:bottom w:val="none" w:sz="0" w:space="0" w:color="auto"/>
                        <w:right w:val="none" w:sz="0" w:space="0" w:color="auto"/>
                      </w:divBdr>
                      <w:divsChild>
                        <w:div w:id="74476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612499">
      <w:bodyDiv w:val="1"/>
      <w:marLeft w:val="0"/>
      <w:marRight w:val="0"/>
      <w:marTop w:val="0"/>
      <w:marBottom w:val="0"/>
      <w:divBdr>
        <w:top w:val="none" w:sz="0" w:space="0" w:color="auto"/>
        <w:left w:val="none" w:sz="0" w:space="0" w:color="auto"/>
        <w:bottom w:val="none" w:sz="0" w:space="0" w:color="auto"/>
        <w:right w:val="none" w:sz="0" w:space="0" w:color="auto"/>
      </w:divBdr>
      <w:divsChild>
        <w:div w:id="292685075">
          <w:marLeft w:val="0"/>
          <w:marRight w:val="0"/>
          <w:marTop w:val="0"/>
          <w:marBottom w:val="0"/>
          <w:divBdr>
            <w:top w:val="none" w:sz="0" w:space="0" w:color="auto"/>
            <w:left w:val="none" w:sz="0" w:space="0" w:color="auto"/>
            <w:bottom w:val="none" w:sz="0" w:space="0" w:color="auto"/>
            <w:right w:val="none" w:sz="0" w:space="0" w:color="auto"/>
          </w:divBdr>
          <w:divsChild>
            <w:div w:id="1931771429">
              <w:marLeft w:val="0"/>
              <w:marRight w:val="0"/>
              <w:marTop w:val="0"/>
              <w:marBottom w:val="0"/>
              <w:divBdr>
                <w:top w:val="none" w:sz="0" w:space="0" w:color="auto"/>
                <w:left w:val="none" w:sz="0" w:space="0" w:color="auto"/>
                <w:bottom w:val="none" w:sz="0" w:space="0" w:color="auto"/>
                <w:right w:val="none" w:sz="0" w:space="0" w:color="auto"/>
              </w:divBdr>
              <w:divsChild>
                <w:div w:id="296111396">
                  <w:marLeft w:val="0"/>
                  <w:marRight w:val="0"/>
                  <w:marTop w:val="0"/>
                  <w:marBottom w:val="0"/>
                  <w:divBdr>
                    <w:top w:val="none" w:sz="0" w:space="0" w:color="auto"/>
                    <w:left w:val="none" w:sz="0" w:space="0" w:color="auto"/>
                    <w:bottom w:val="none" w:sz="0" w:space="0" w:color="auto"/>
                    <w:right w:val="none" w:sz="0" w:space="0" w:color="auto"/>
                  </w:divBdr>
                  <w:divsChild>
                    <w:div w:id="1985045284">
                      <w:marLeft w:val="0"/>
                      <w:marRight w:val="0"/>
                      <w:marTop w:val="0"/>
                      <w:marBottom w:val="0"/>
                      <w:divBdr>
                        <w:top w:val="none" w:sz="0" w:space="0" w:color="auto"/>
                        <w:left w:val="none" w:sz="0" w:space="0" w:color="auto"/>
                        <w:bottom w:val="none" w:sz="0" w:space="0" w:color="auto"/>
                        <w:right w:val="none" w:sz="0" w:space="0" w:color="auto"/>
                      </w:divBdr>
                      <w:divsChild>
                        <w:div w:id="143964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047387">
      <w:bodyDiv w:val="1"/>
      <w:marLeft w:val="0"/>
      <w:marRight w:val="0"/>
      <w:marTop w:val="0"/>
      <w:marBottom w:val="0"/>
      <w:divBdr>
        <w:top w:val="none" w:sz="0" w:space="0" w:color="auto"/>
        <w:left w:val="none" w:sz="0" w:space="0" w:color="auto"/>
        <w:bottom w:val="none" w:sz="0" w:space="0" w:color="auto"/>
        <w:right w:val="none" w:sz="0" w:space="0" w:color="auto"/>
      </w:divBdr>
      <w:divsChild>
        <w:div w:id="1740319835">
          <w:marLeft w:val="0"/>
          <w:marRight w:val="0"/>
          <w:marTop w:val="0"/>
          <w:marBottom w:val="0"/>
          <w:divBdr>
            <w:top w:val="none" w:sz="0" w:space="0" w:color="auto"/>
            <w:left w:val="none" w:sz="0" w:space="0" w:color="auto"/>
            <w:bottom w:val="none" w:sz="0" w:space="0" w:color="auto"/>
            <w:right w:val="none" w:sz="0" w:space="0" w:color="auto"/>
          </w:divBdr>
          <w:divsChild>
            <w:div w:id="528956886">
              <w:marLeft w:val="0"/>
              <w:marRight w:val="0"/>
              <w:marTop w:val="0"/>
              <w:marBottom w:val="0"/>
              <w:divBdr>
                <w:top w:val="none" w:sz="0" w:space="0" w:color="auto"/>
                <w:left w:val="none" w:sz="0" w:space="0" w:color="auto"/>
                <w:bottom w:val="none" w:sz="0" w:space="0" w:color="auto"/>
                <w:right w:val="none" w:sz="0" w:space="0" w:color="auto"/>
              </w:divBdr>
              <w:divsChild>
                <w:div w:id="1677878897">
                  <w:marLeft w:val="0"/>
                  <w:marRight w:val="0"/>
                  <w:marTop w:val="0"/>
                  <w:marBottom w:val="0"/>
                  <w:divBdr>
                    <w:top w:val="none" w:sz="0" w:space="0" w:color="auto"/>
                    <w:left w:val="none" w:sz="0" w:space="0" w:color="auto"/>
                    <w:bottom w:val="none" w:sz="0" w:space="0" w:color="auto"/>
                    <w:right w:val="none" w:sz="0" w:space="0" w:color="auto"/>
                  </w:divBdr>
                  <w:divsChild>
                    <w:div w:id="1613517243">
                      <w:marLeft w:val="0"/>
                      <w:marRight w:val="0"/>
                      <w:marTop w:val="0"/>
                      <w:marBottom w:val="0"/>
                      <w:divBdr>
                        <w:top w:val="none" w:sz="0" w:space="0" w:color="auto"/>
                        <w:left w:val="none" w:sz="0" w:space="0" w:color="auto"/>
                        <w:bottom w:val="none" w:sz="0" w:space="0" w:color="auto"/>
                        <w:right w:val="none" w:sz="0" w:space="0" w:color="auto"/>
                      </w:divBdr>
                      <w:divsChild>
                        <w:div w:id="152019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747934">
      <w:bodyDiv w:val="1"/>
      <w:marLeft w:val="0"/>
      <w:marRight w:val="0"/>
      <w:marTop w:val="0"/>
      <w:marBottom w:val="0"/>
      <w:divBdr>
        <w:top w:val="none" w:sz="0" w:space="0" w:color="auto"/>
        <w:left w:val="none" w:sz="0" w:space="0" w:color="auto"/>
        <w:bottom w:val="none" w:sz="0" w:space="0" w:color="auto"/>
        <w:right w:val="none" w:sz="0" w:space="0" w:color="auto"/>
      </w:divBdr>
      <w:divsChild>
        <w:div w:id="1462532820">
          <w:marLeft w:val="0"/>
          <w:marRight w:val="0"/>
          <w:marTop w:val="0"/>
          <w:marBottom w:val="0"/>
          <w:divBdr>
            <w:top w:val="none" w:sz="0" w:space="0" w:color="auto"/>
            <w:left w:val="none" w:sz="0" w:space="0" w:color="auto"/>
            <w:bottom w:val="none" w:sz="0" w:space="0" w:color="auto"/>
            <w:right w:val="none" w:sz="0" w:space="0" w:color="auto"/>
          </w:divBdr>
          <w:divsChild>
            <w:div w:id="644700415">
              <w:marLeft w:val="0"/>
              <w:marRight w:val="0"/>
              <w:marTop w:val="0"/>
              <w:marBottom w:val="0"/>
              <w:divBdr>
                <w:top w:val="none" w:sz="0" w:space="0" w:color="auto"/>
                <w:left w:val="none" w:sz="0" w:space="0" w:color="auto"/>
                <w:bottom w:val="none" w:sz="0" w:space="0" w:color="auto"/>
                <w:right w:val="none" w:sz="0" w:space="0" w:color="auto"/>
              </w:divBdr>
              <w:divsChild>
                <w:div w:id="1377316721">
                  <w:marLeft w:val="0"/>
                  <w:marRight w:val="0"/>
                  <w:marTop w:val="0"/>
                  <w:marBottom w:val="0"/>
                  <w:divBdr>
                    <w:top w:val="none" w:sz="0" w:space="0" w:color="auto"/>
                    <w:left w:val="none" w:sz="0" w:space="0" w:color="auto"/>
                    <w:bottom w:val="none" w:sz="0" w:space="0" w:color="auto"/>
                    <w:right w:val="none" w:sz="0" w:space="0" w:color="auto"/>
                  </w:divBdr>
                  <w:divsChild>
                    <w:div w:id="36129080">
                      <w:marLeft w:val="0"/>
                      <w:marRight w:val="0"/>
                      <w:marTop w:val="0"/>
                      <w:marBottom w:val="0"/>
                      <w:divBdr>
                        <w:top w:val="none" w:sz="0" w:space="0" w:color="auto"/>
                        <w:left w:val="none" w:sz="0" w:space="0" w:color="auto"/>
                        <w:bottom w:val="none" w:sz="0" w:space="0" w:color="auto"/>
                        <w:right w:val="none" w:sz="0" w:space="0" w:color="auto"/>
                      </w:divBdr>
                      <w:divsChild>
                        <w:div w:id="84987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218895">
      <w:bodyDiv w:val="1"/>
      <w:marLeft w:val="0"/>
      <w:marRight w:val="0"/>
      <w:marTop w:val="0"/>
      <w:marBottom w:val="0"/>
      <w:divBdr>
        <w:top w:val="none" w:sz="0" w:space="0" w:color="auto"/>
        <w:left w:val="none" w:sz="0" w:space="0" w:color="auto"/>
        <w:bottom w:val="none" w:sz="0" w:space="0" w:color="auto"/>
        <w:right w:val="none" w:sz="0" w:space="0" w:color="auto"/>
      </w:divBdr>
      <w:divsChild>
        <w:div w:id="1188717733">
          <w:marLeft w:val="0"/>
          <w:marRight w:val="0"/>
          <w:marTop w:val="0"/>
          <w:marBottom w:val="0"/>
          <w:divBdr>
            <w:top w:val="none" w:sz="0" w:space="0" w:color="auto"/>
            <w:left w:val="none" w:sz="0" w:space="0" w:color="auto"/>
            <w:bottom w:val="none" w:sz="0" w:space="0" w:color="auto"/>
            <w:right w:val="none" w:sz="0" w:space="0" w:color="auto"/>
          </w:divBdr>
          <w:divsChild>
            <w:div w:id="38551311">
              <w:marLeft w:val="0"/>
              <w:marRight w:val="0"/>
              <w:marTop w:val="0"/>
              <w:marBottom w:val="0"/>
              <w:divBdr>
                <w:top w:val="none" w:sz="0" w:space="0" w:color="auto"/>
                <w:left w:val="none" w:sz="0" w:space="0" w:color="auto"/>
                <w:bottom w:val="none" w:sz="0" w:space="0" w:color="auto"/>
                <w:right w:val="none" w:sz="0" w:space="0" w:color="auto"/>
              </w:divBdr>
              <w:divsChild>
                <w:div w:id="1203320475">
                  <w:marLeft w:val="0"/>
                  <w:marRight w:val="0"/>
                  <w:marTop w:val="0"/>
                  <w:marBottom w:val="0"/>
                  <w:divBdr>
                    <w:top w:val="none" w:sz="0" w:space="0" w:color="auto"/>
                    <w:left w:val="none" w:sz="0" w:space="0" w:color="auto"/>
                    <w:bottom w:val="none" w:sz="0" w:space="0" w:color="auto"/>
                    <w:right w:val="none" w:sz="0" w:space="0" w:color="auto"/>
                  </w:divBdr>
                  <w:divsChild>
                    <w:div w:id="326905505">
                      <w:marLeft w:val="0"/>
                      <w:marRight w:val="0"/>
                      <w:marTop w:val="0"/>
                      <w:marBottom w:val="0"/>
                      <w:divBdr>
                        <w:top w:val="none" w:sz="0" w:space="0" w:color="auto"/>
                        <w:left w:val="none" w:sz="0" w:space="0" w:color="auto"/>
                        <w:bottom w:val="none" w:sz="0" w:space="0" w:color="auto"/>
                        <w:right w:val="none" w:sz="0" w:space="0" w:color="auto"/>
                      </w:divBdr>
                      <w:divsChild>
                        <w:div w:id="2507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762953">
      <w:bodyDiv w:val="1"/>
      <w:marLeft w:val="0"/>
      <w:marRight w:val="0"/>
      <w:marTop w:val="0"/>
      <w:marBottom w:val="0"/>
      <w:divBdr>
        <w:top w:val="none" w:sz="0" w:space="0" w:color="auto"/>
        <w:left w:val="none" w:sz="0" w:space="0" w:color="auto"/>
        <w:bottom w:val="none" w:sz="0" w:space="0" w:color="auto"/>
        <w:right w:val="none" w:sz="0" w:space="0" w:color="auto"/>
      </w:divBdr>
      <w:divsChild>
        <w:div w:id="1166356391">
          <w:marLeft w:val="0"/>
          <w:marRight w:val="0"/>
          <w:marTop w:val="0"/>
          <w:marBottom w:val="0"/>
          <w:divBdr>
            <w:top w:val="none" w:sz="0" w:space="0" w:color="auto"/>
            <w:left w:val="none" w:sz="0" w:space="0" w:color="auto"/>
            <w:bottom w:val="none" w:sz="0" w:space="0" w:color="auto"/>
            <w:right w:val="none" w:sz="0" w:space="0" w:color="auto"/>
          </w:divBdr>
          <w:divsChild>
            <w:div w:id="497575972">
              <w:marLeft w:val="0"/>
              <w:marRight w:val="0"/>
              <w:marTop w:val="0"/>
              <w:marBottom w:val="0"/>
              <w:divBdr>
                <w:top w:val="none" w:sz="0" w:space="0" w:color="auto"/>
                <w:left w:val="none" w:sz="0" w:space="0" w:color="auto"/>
                <w:bottom w:val="none" w:sz="0" w:space="0" w:color="auto"/>
                <w:right w:val="none" w:sz="0" w:space="0" w:color="auto"/>
              </w:divBdr>
              <w:divsChild>
                <w:div w:id="2129614875">
                  <w:marLeft w:val="0"/>
                  <w:marRight w:val="0"/>
                  <w:marTop w:val="0"/>
                  <w:marBottom w:val="0"/>
                  <w:divBdr>
                    <w:top w:val="none" w:sz="0" w:space="0" w:color="auto"/>
                    <w:left w:val="none" w:sz="0" w:space="0" w:color="auto"/>
                    <w:bottom w:val="none" w:sz="0" w:space="0" w:color="auto"/>
                    <w:right w:val="none" w:sz="0" w:space="0" w:color="auto"/>
                  </w:divBdr>
                  <w:divsChild>
                    <w:div w:id="948439148">
                      <w:marLeft w:val="0"/>
                      <w:marRight w:val="0"/>
                      <w:marTop w:val="0"/>
                      <w:marBottom w:val="0"/>
                      <w:divBdr>
                        <w:top w:val="none" w:sz="0" w:space="0" w:color="auto"/>
                        <w:left w:val="none" w:sz="0" w:space="0" w:color="auto"/>
                        <w:bottom w:val="none" w:sz="0" w:space="0" w:color="auto"/>
                        <w:right w:val="none" w:sz="0" w:space="0" w:color="auto"/>
                      </w:divBdr>
                      <w:divsChild>
                        <w:div w:id="153230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572397">
      <w:bodyDiv w:val="1"/>
      <w:marLeft w:val="0"/>
      <w:marRight w:val="0"/>
      <w:marTop w:val="0"/>
      <w:marBottom w:val="0"/>
      <w:divBdr>
        <w:top w:val="none" w:sz="0" w:space="0" w:color="auto"/>
        <w:left w:val="none" w:sz="0" w:space="0" w:color="auto"/>
        <w:bottom w:val="none" w:sz="0" w:space="0" w:color="auto"/>
        <w:right w:val="none" w:sz="0" w:space="0" w:color="auto"/>
      </w:divBdr>
      <w:divsChild>
        <w:div w:id="803157881">
          <w:marLeft w:val="0"/>
          <w:marRight w:val="0"/>
          <w:marTop w:val="0"/>
          <w:marBottom w:val="0"/>
          <w:divBdr>
            <w:top w:val="none" w:sz="0" w:space="0" w:color="auto"/>
            <w:left w:val="none" w:sz="0" w:space="0" w:color="auto"/>
            <w:bottom w:val="none" w:sz="0" w:space="0" w:color="auto"/>
            <w:right w:val="none" w:sz="0" w:space="0" w:color="auto"/>
          </w:divBdr>
          <w:divsChild>
            <w:div w:id="292442215">
              <w:marLeft w:val="0"/>
              <w:marRight w:val="0"/>
              <w:marTop w:val="0"/>
              <w:marBottom w:val="0"/>
              <w:divBdr>
                <w:top w:val="none" w:sz="0" w:space="0" w:color="auto"/>
                <w:left w:val="none" w:sz="0" w:space="0" w:color="auto"/>
                <w:bottom w:val="none" w:sz="0" w:space="0" w:color="auto"/>
                <w:right w:val="none" w:sz="0" w:space="0" w:color="auto"/>
              </w:divBdr>
              <w:divsChild>
                <w:div w:id="1261529923">
                  <w:marLeft w:val="0"/>
                  <w:marRight w:val="0"/>
                  <w:marTop w:val="0"/>
                  <w:marBottom w:val="0"/>
                  <w:divBdr>
                    <w:top w:val="none" w:sz="0" w:space="0" w:color="auto"/>
                    <w:left w:val="none" w:sz="0" w:space="0" w:color="auto"/>
                    <w:bottom w:val="none" w:sz="0" w:space="0" w:color="auto"/>
                    <w:right w:val="none" w:sz="0" w:space="0" w:color="auto"/>
                  </w:divBdr>
                  <w:divsChild>
                    <w:div w:id="52317043">
                      <w:marLeft w:val="0"/>
                      <w:marRight w:val="0"/>
                      <w:marTop w:val="0"/>
                      <w:marBottom w:val="0"/>
                      <w:divBdr>
                        <w:top w:val="none" w:sz="0" w:space="0" w:color="auto"/>
                        <w:left w:val="none" w:sz="0" w:space="0" w:color="auto"/>
                        <w:bottom w:val="none" w:sz="0" w:space="0" w:color="auto"/>
                        <w:right w:val="none" w:sz="0" w:space="0" w:color="auto"/>
                      </w:divBdr>
                      <w:divsChild>
                        <w:div w:id="119519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141135">
      <w:bodyDiv w:val="1"/>
      <w:marLeft w:val="0"/>
      <w:marRight w:val="0"/>
      <w:marTop w:val="0"/>
      <w:marBottom w:val="0"/>
      <w:divBdr>
        <w:top w:val="none" w:sz="0" w:space="0" w:color="auto"/>
        <w:left w:val="none" w:sz="0" w:space="0" w:color="auto"/>
        <w:bottom w:val="none" w:sz="0" w:space="0" w:color="auto"/>
        <w:right w:val="none" w:sz="0" w:space="0" w:color="auto"/>
      </w:divBdr>
      <w:divsChild>
        <w:div w:id="1081177828">
          <w:marLeft w:val="0"/>
          <w:marRight w:val="0"/>
          <w:marTop w:val="0"/>
          <w:marBottom w:val="0"/>
          <w:divBdr>
            <w:top w:val="none" w:sz="0" w:space="0" w:color="auto"/>
            <w:left w:val="none" w:sz="0" w:space="0" w:color="auto"/>
            <w:bottom w:val="none" w:sz="0" w:space="0" w:color="auto"/>
            <w:right w:val="none" w:sz="0" w:space="0" w:color="auto"/>
          </w:divBdr>
          <w:divsChild>
            <w:div w:id="1048527728">
              <w:marLeft w:val="0"/>
              <w:marRight w:val="0"/>
              <w:marTop w:val="0"/>
              <w:marBottom w:val="0"/>
              <w:divBdr>
                <w:top w:val="none" w:sz="0" w:space="0" w:color="auto"/>
                <w:left w:val="none" w:sz="0" w:space="0" w:color="auto"/>
                <w:bottom w:val="none" w:sz="0" w:space="0" w:color="auto"/>
                <w:right w:val="none" w:sz="0" w:space="0" w:color="auto"/>
              </w:divBdr>
              <w:divsChild>
                <w:div w:id="1153790005">
                  <w:marLeft w:val="0"/>
                  <w:marRight w:val="0"/>
                  <w:marTop w:val="0"/>
                  <w:marBottom w:val="0"/>
                  <w:divBdr>
                    <w:top w:val="none" w:sz="0" w:space="0" w:color="auto"/>
                    <w:left w:val="none" w:sz="0" w:space="0" w:color="auto"/>
                    <w:bottom w:val="none" w:sz="0" w:space="0" w:color="auto"/>
                    <w:right w:val="none" w:sz="0" w:space="0" w:color="auto"/>
                  </w:divBdr>
                  <w:divsChild>
                    <w:div w:id="93865341">
                      <w:marLeft w:val="0"/>
                      <w:marRight w:val="0"/>
                      <w:marTop w:val="0"/>
                      <w:marBottom w:val="0"/>
                      <w:divBdr>
                        <w:top w:val="none" w:sz="0" w:space="0" w:color="auto"/>
                        <w:left w:val="none" w:sz="0" w:space="0" w:color="auto"/>
                        <w:bottom w:val="none" w:sz="0" w:space="0" w:color="auto"/>
                        <w:right w:val="none" w:sz="0" w:space="0" w:color="auto"/>
                      </w:divBdr>
                      <w:divsChild>
                        <w:div w:id="143520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3127606">
      <w:bodyDiv w:val="1"/>
      <w:marLeft w:val="0"/>
      <w:marRight w:val="0"/>
      <w:marTop w:val="0"/>
      <w:marBottom w:val="0"/>
      <w:divBdr>
        <w:top w:val="none" w:sz="0" w:space="0" w:color="auto"/>
        <w:left w:val="none" w:sz="0" w:space="0" w:color="auto"/>
        <w:bottom w:val="none" w:sz="0" w:space="0" w:color="auto"/>
        <w:right w:val="none" w:sz="0" w:space="0" w:color="auto"/>
      </w:divBdr>
      <w:divsChild>
        <w:div w:id="1661537426">
          <w:marLeft w:val="0"/>
          <w:marRight w:val="0"/>
          <w:marTop w:val="0"/>
          <w:marBottom w:val="0"/>
          <w:divBdr>
            <w:top w:val="none" w:sz="0" w:space="0" w:color="auto"/>
            <w:left w:val="none" w:sz="0" w:space="0" w:color="auto"/>
            <w:bottom w:val="none" w:sz="0" w:space="0" w:color="auto"/>
            <w:right w:val="none" w:sz="0" w:space="0" w:color="auto"/>
          </w:divBdr>
          <w:divsChild>
            <w:div w:id="874007500">
              <w:marLeft w:val="0"/>
              <w:marRight w:val="0"/>
              <w:marTop w:val="0"/>
              <w:marBottom w:val="0"/>
              <w:divBdr>
                <w:top w:val="none" w:sz="0" w:space="0" w:color="auto"/>
                <w:left w:val="none" w:sz="0" w:space="0" w:color="auto"/>
                <w:bottom w:val="none" w:sz="0" w:space="0" w:color="auto"/>
                <w:right w:val="none" w:sz="0" w:space="0" w:color="auto"/>
              </w:divBdr>
              <w:divsChild>
                <w:div w:id="416942125">
                  <w:marLeft w:val="0"/>
                  <w:marRight w:val="0"/>
                  <w:marTop w:val="0"/>
                  <w:marBottom w:val="0"/>
                  <w:divBdr>
                    <w:top w:val="none" w:sz="0" w:space="0" w:color="auto"/>
                    <w:left w:val="none" w:sz="0" w:space="0" w:color="auto"/>
                    <w:bottom w:val="none" w:sz="0" w:space="0" w:color="auto"/>
                    <w:right w:val="none" w:sz="0" w:space="0" w:color="auto"/>
                  </w:divBdr>
                  <w:divsChild>
                    <w:div w:id="849101107">
                      <w:marLeft w:val="0"/>
                      <w:marRight w:val="0"/>
                      <w:marTop w:val="0"/>
                      <w:marBottom w:val="0"/>
                      <w:divBdr>
                        <w:top w:val="none" w:sz="0" w:space="0" w:color="auto"/>
                        <w:left w:val="none" w:sz="0" w:space="0" w:color="auto"/>
                        <w:bottom w:val="none" w:sz="0" w:space="0" w:color="auto"/>
                        <w:right w:val="none" w:sz="0" w:space="0" w:color="auto"/>
                      </w:divBdr>
                      <w:divsChild>
                        <w:div w:id="765149326">
                          <w:marLeft w:val="0"/>
                          <w:marRight w:val="0"/>
                          <w:marTop w:val="0"/>
                          <w:marBottom w:val="0"/>
                          <w:divBdr>
                            <w:top w:val="none" w:sz="0" w:space="0" w:color="auto"/>
                            <w:left w:val="none" w:sz="0" w:space="0" w:color="auto"/>
                            <w:bottom w:val="none" w:sz="0" w:space="0" w:color="auto"/>
                            <w:right w:val="none" w:sz="0" w:space="0" w:color="auto"/>
                          </w:divBdr>
                          <w:divsChild>
                            <w:div w:id="3978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1356897">
      <w:bodyDiv w:val="1"/>
      <w:marLeft w:val="0"/>
      <w:marRight w:val="0"/>
      <w:marTop w:val="0"/>
      <w:marBottom w:val="0"/>
      <w:divBdr>
        <w:top w:val="none" w:sz="0" w:space="0" w:color="auto"/>
        <w:left w:val="none" w:sz="0" w:space="0" w:color="auto"/>
        <w:bottom w:val="none" w:sz="0" w:space="0" w:color="auto"/>
        <w:right w:val="none" w:sz="0" w:space="0" w:color="auto"/>
      </w:divBdr>
      <w:divsChild>
        <w:div w:id="2138717997">
          <w:marLeft w:val="0"/>
          <w:marRight w:val="0"/>
          <w:marTop w:val="0"/>
          <w:marBottom w:val="0"/>
          <w:divBdr>
            <w:top w:val="none" w:sz="0" w:space="0" w:color="auto"/>
            <w:left w:val="none" w:sz="0" w:space="0" w:color="auto"/>
            <w:bottom w:val="none" w:sz="0" w:space="0" w:color="auto"/>
            <w:right w:val="none" w:sz="0" w:space="0" w:color="auto"/>
          </w:divBdr>
          <w:divsChild>
            <w:div w:id="539707620">
              <w:marLeft w:val="0"/>
              <w:marRight w:val="0"/>
              <w:marTop w:val="0"/>
              <w:marBottom w:val="0"/>
              <w:divBdr>
                <w:top w:val="none" w:sz="0" w:space="0" w:color="auto"/>
                <w:left w:val="none" w:sz="0" w:space="0" w:color="auto"/>
                <w:bottom w:val="none" w:sz="0" w:space="0" w:color="auto"/>
                <w:right w:val="none" w:sz="0" w:space="0" w:color="auto"/>
              </w:divBdr>
              <w:divsChild>
                <w:div w:id="622931665">
                  <w:marLeft w:val="0"/>
                  <w:marRight w:val="0"/>
                  <w:marTop w:val="0"/>
                  <w:marBottom w:val="0"/>
                  <w:divBdr>
                    <w:top w:val="none" w:sz="0" w:space="0" w:color="auto"/>
                    <w:left w:val="none" w:sz="0" w:space="0" w:color="auto"/>
                    <w:bottom w:val="none" w:sz="0" w:space="0" w:color="auto"/>
                    <w:right w:val="none" w:sz="0" w:space="0" w:color="auto"/>
                  </w:divBdr>
                  <w:divsChild>
                    <w:div w:id="31466939">
                      <w:marLeft w:val="0"/>
                      <w:marRight w:val="0"/>
                      <w:marTop w:val="0"/>
                      <w:marBottom w:val="0"/>
                      <w:divBdr>
                        <w:top w:val="none" w:sz="0" w:space="0" w:color="auto"/>
                        <w:left w:val="none" w:sz="0" w:space="0" w:color="auto"/>
                        <w:bottom w:val="none" w:sz="0" w:space="0" w:color="auto"/>
                        <w:right w:val="none" w:sz="0" w:space="0" w:color="auto"/>
                      </w:divBdr>
                      <w:divsChild>
                        <w:div w:id="117576425">
                          <w:marLeft w:val="0"/>
                          <w:marRight w:val="0"/>
                          <w:marTop w:val="0"/>
                          <w:marBottom w:val="0"/>
                          <w:divBdr>
                            <w:top w:val="none" w:sz="0" w:space="0" w:color="auto"/>
                            <w:left w:val="none" w:sz="0" w:space="0" w:color="auto"/>
                            <w:bottom w:val="none" w:sz="0" w:space="0" w:color="auto"/>
                            <w:right w:val="none" w:sz="0" w:space="0" w:color="auto"/>
                          </w:divBdr>
                          <w:divsChild>
                            <w:div w:id="46546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761509">
      <w:bodyDiv w:val="1"/>
      <w:marLeft w:val="0"/>
      <w:marRight w:val="0"/>
      <w:marTop w:val="0"/>
      <w:marBottom w:val="0"/>
      <w:divBdr>
        <w:top w:val="none" w:sz="0" w:space="0" w:color="auto"/>
        <w:left w:val="none" w:sz="0" w:space="0" w:color="auto"/>
        <w:bottom w:val="none" w:sz="0" w:space="0" w:color="auto"/>
        <w:right w:val="none" w:sz="0" w:space="0" w:color="auto"/>
      </w:divBdr>
      <w:divsChild>
        <w:div w:id="1887331330">
          <w:marLeft w:val="0"/>
          <w:marRight w:val="0"/>
          <w:marTop w:val="0"/>
          <w:marBottom w:val="0"/>
          <w:divBdr>
            <w:top w:val="none" w:sz="0" w:space="0" w:color="auto"/>
            <w:left w:val="none" w:sz="0" w:space="0" w:color="auto"/>
            <w:bottom w:val="none" w:sz="0" w:space="0" w:color="auto"/>
            <w:right w:val="none" w:sz="0" w:space="0" w:color="auto"/>
          </w:divBdr>
          <w:divsChild>
            <w:div w:id="477306848">
              <w:marLeft w:val="0"/>
              <w:marRight w:val="0"/>
              <w:marTop w:val="0"/>
              <w:marBottom w:val="0"/>
              <w:divBdr>
                <w:top w:val="none" w:sz="0" w:space="0" w:color="auto"/>
                <w:left w:val="none" w:sz="0" w:space="0" w:color="auto"/>
                <w:bottom w:val="none" w:sz="0" w:space="0" w:color="auto"/>
                <w:right w:val="none" w:sz="0" w:space="0" w:color="auto"/>
              </w:divBdr>
              <w:divsChild>
                <w:div w:id="904994465">
                  <w:marLeft w:val="0"/>
                  <w:marRight w:val="0"/>
                  <w:marTop w:val="0"/>
                  <w:marBottom w:val="0"/>
                  <w:divBdr>
                    <w:top w:val="none" w:sz="0" w:space="0" w:color="auto"/>
                    <w:left w:val="none" w:sz="0" w:space="0" w:color="auto"/>
                    <w:bottom w:val="none" w:sz="0" w:space="0" w:color="auto"/>
                    <w:right w:val="none" w:sz="0" w:space="0" w:color="auto"/>
                  </w:divBdr>
                  <w:divsChild>
                    <w:div w:id="44261860">
                      <w:marLeft w:val="0"/>
                      <w:marRight w:val="0"/>
                      <w:marTop w:val="0"/>
                      <w:marBottom w:val="0"/>
                      <w:divBdr>
                        <w:top w:val="none" w:sz="0" w:space="0" w:color="auto"/>
                        <w:left w:val="none" w:sz="0" w:space="0" w:color="auto"/>
                        <w:bottom w:val="none" w:sz="0" w:space="0" w:color="auto"/>
                        <w:right w:val="none" w:sz="0" w:space="0" w:color="auto"/>
                      </w:divBdr>
                      <w:divsChild>
                        <w:div w:id="171704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208633">
      <w:bodyDiv w:val="1"/>
      <w:marLeft w:val="0"/>
      <w:marRight w:val="0"/>
      <w:marTop w:val="0"/>
      <w:marBottom w:val="0"/>
      <w:divBdr>
        <w:top w:val="none" w:sz="0" w:space="0" w:color="auto"/>
        <w:left w:val="none" w:sz="0" w:space="0" w:color="auto"/>
        <w:bottom w:val="none" w:sz="0" w:space="0" w:color="auto"/>
        <w:right w:val="none" w:sz="0" w:space="0" w:color="auto"/>
      </w:divBdr>
      <w:divsChild>
        <w:div w:id="294409731">
          <w:marLeft w:val="0"/>
          <w:marRight w:val="0"/>
          <w:marTop w:val="0"/>
          <w:marBottom w:val="0"/>
          <w:divBdr>
            <w:top w:val="none" w:sz="0" w:space="0" w:color="auto"/>
            <w:left w:val="none" w:sz="0" w:space="0" w:color="auto"/>
            <w:bottom w:val="none" w:sz="0" w:space="0" w:color="auto"/>
            <w:right w:val="none" w:sz="0" w:space="0" w:color="auto"/>
          </w:divBdr>
          <w:divsChild>
            <w:div w:id="1742211733">
              <w:marLeft w:val="0"/>
              <w:marRight w:val="0"/>
              <w:marTop w:val="0"/>
              <w:marBottom w:val="0"/>
              <w:divBdr>
                <w:top w:val="none" w:sz="0" w:space="0" w:color="auto"/>
                <w:left w:val="none" w:sz="0" w:space="0" w:color="auto"/>
                <w:bottom w:val="none" w:sz="0" w:space="0" w:color="auto"/>
                <w:right w:val="none" w:sz="0" w:space="0" w:color="auto"/>
              </w:divBdr>
              <w:divsChild>
                <w:div w:id="1702391361">
                  <w:marLeft w:val="0"/>
                  <w:marRight w:val="0"/>
                  <w:marTop w:val="0"/>
                  <w:marBottom w:val="0"/>
                  <w:divBdr>
                    <w:top w:val="none" w:sz="0" w:space="0" w:color="auto"/>
                    <w:left w:val="none" w:sz="0" w:space="0" w:color="auto"/>
                    <w:bottom w:val="none" w:sz="0" w:space="0" w:color="auto"/>
                    <w:right w:val="none" w:sz="0" w:space="0" w:color="auto"/>
                  </w:divBdr>
                  <w:divsChild>
                    <w:div w:id="1100873777">
                      <w:marLeft w:val="0"/>
                      <w:marRight w:val="0"/>
                      <w:marTop w:val="0"/>
                      <w:marBottom w:val="0"/>
                      <w:divBdr>
                        <w:top w:val="none" w:sz="0" w:space="0" w:color="auto"/>
                        <w:left w:val="none" w:sz="0" w:space="0" w:color="auto"/>
                        <w:bottom w:val="none" w:sz="0" w:space="0" w:color="auto"/>
                        <w:right w:val="none" w:sz="0" w:space="0" w:color="auto"/>
                      </w:divBdr>
                      <w:divsChild>
                        <w:div w:id="137927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242375">
      <w:bodyDiv w:val="1"/>
      <w:marLeft w:val="0"/>
      <w:marRight w:val="0"/>
      <w:marTop w:val="0"/>
      <w:marBottom w:val="0"/>
      <w:divBdr>
        <w:top w:val="none" w:sz="0" w:space="0" w:color="auto"/>
        <w:left w:val="none" w:sz="0" w:space="0" w:color="auto"/>
        <w:bottom w:val="none" w:sz="0" w:space="0" w:color="auto"/>
        <w:right w:val="none" w:sz="0" w:space="0" w:color="auto"/>
      </w:divBdr>
      <w:divsChild>
        <w:div w:id="35814161">
          <w:marLeft w:val="0"/>
          <w:marRight w:val="0"/>
          <w:marTop w:val="0"/>
          <w:marBottom w:val="0"/>
          <w:divBdr>
            <w:top w:val="none" w:sz="0" w:space="0" w:color="auto"/>
            <w:left w:val="none" w:sz="0" w:space="0" w:color="auto"/>
            <w:bottom w:val="none" w:sz="0" w:space="0" w:color="auto"/>
            <w:right w:val="none" w:sz="0" w:space="0" w:color="auto"/>
          </w:divBdr>
          <w:divsChild>
            <w:div w:id="1445269442">
              <w:marLeft w:val="0"/>
              <w:marRight w:val="0"/>
              <w:marTop w:val="0"/>
              <w:marBottom w:val="0"/>
              <w:divBdr>
                <w:top w:val="none" w:sz="0" w:space="0" w:color="auto"/>
                <w:left w:val="none" w:sz="0" w:space="0" w:color="auto"/>
                <w:bottom w:val="none" w:sz="0" w:space="0" w:color="auto"/>
                <w:right w:val="none" w:sz="0" w:space="0" w:color="auto"/>
              </w:divBdr>
              <w:divsChild>
                <w:div w:id="212274639">
                  <w:marLeft w:val="0"/>
                  <w:marRight w:val="0"/>
                  <w:marTop w:val="0"/>
                  <w:marBottom w:val="0"/>
                  <w:divBdr>
                    <w:top w:val="none" w:sz="0" w:space="0" w:color="auto"/>
                    <w:left w:val="none" w:sz="0" w:space="0" w:color="auto"/>
                    <w:bottom w:val="none" w:sz="0" w:space="0" w:color="auto"/>
                    <w:right w:val="none" w:sz="0" w:space="0" w:color="auto"/>
                  </w:divBdr>
                  <w:divsChild>
                    <w:div w:id="699015385">
                      <w:marLeft w:val="0"/>
                      <w:marRight w:val="0"/>
                      <w:marTop w:val="0"/>
                      <w:marBottom w:val="0"/>
                      <w:divBdr>
                        <w:top w:val="none" w:sz="0" w:space="0" w:color="auto"/>
                        <w:left w:val="none" w:sz="0" w:space="0" w:color="auto"/>
                        <w:bottom w:val="none" w:sz="0" w:space="0" w:color="auto"/>
                        <w:right w:val="none" w:sz="0" w:space="0" w:color="auto"/>
                      </w:divBdr>
                      <w:divsChild>
                        <w:div w:id="197120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641910">
      <w:bodyDiv w:val="1"/>
      <w:marLeft w:val="0"/>
      <w:marRight w:val="0"/>
      <w:marTop w:val="0"/>
      <w:marBottom w:val="0"/>
      <w:divBdr>
        <w:top w:val="none" w:sz="0" w:space="0" w:color="auto"/>
        <w:left w:val="none" w:sz="0" w:space="0" w:color="auto"/>
        <w:bottom w:val="none" w:sz="0" w:space="0" w:color="auto"/>
        <w:right w:val="none" w:sz="0" w:space="0" w:color="auto"/>
      </w:divBdr>
      <w:divsChild>
        <w:div w:id="1835678750">
          <w:marLeft w:val="0"/>
          <w:marRight w:val="0"/>
          <w:marTop w:val="0"/>
          <w:marBottom w:val="0"/>
          <w:divBdr>
            <w:top w:val="none" w:sz="0" w:space="0" w:color="auto"/>
            <w:left w:val="none" w:sz="0" w:space="0" w:color="auto"/>
            <w:bottom w:val="none" w:sz="0" w:space="0" w:color="auto"/>
            <w:right w:val="none" w:sz="0" w:space="0" w:color="auto"/>
          </w:divBdr>
          <w:divsChild>
            <w:div w:id="1659770627">
              <w:marLeft w:val="0"/>
              <w:marRight w:val="0"/>
              <w:marTop w:val="0"/>
              <w:marBottom w:val="0"/>
              <w:divBdr>
                <w:top w:val="none" w:sz="0" w:space="0" w:color="auto"/>
                <w:left w:val="none" w:sz="0" w:space="0" w:color="auto"/>
                <w:bottom w:val="none" w:sz="0" w:space="0" w:color="auto"/>
                <w:right w:val="none" w:sz="0" w:space="0" w:color="auto"/>
              </w:divBdr>
              <w:divsChild>
                <w:div w:id="1668748212">
                  <w:marLeft w:val="0"/>
                  <w:marRight w:val="0"/>
                  <w:marTop w:val="0"/>
                  <w:marBottom w:val="0"/>
                  <w:divBdr>
                    <w:top w:val="none" w:sz="0" w:space="0" w:color="auto"/>
                    <w:left w:val="none" w:sz="0" w:space="0" w:color="auto"/>
                    <w:bottom w:val="none" w:sz="0" w:space="0" w:color="auto"/>
                    <w:right w:val="none" w:sz="0" w:space="0" w:color="auto"/>
                  </w:divBdr>
                  <w:divsChild>
                    <w:div w:id="1132677434">
                      <w:marLeft w:val="0"/>
                      <w:marRight w:val="0"/>
                      <w:marTop w:val="0"/>
                      <w:marBottom w:val="0"/>
                      <w:divBdr>
                        <w:top w:val="none" w:sz="0" w:space="0" w:color="auto"/>
                        <w:left w:val="none" w:sz="0" w:space="0" w:color="auto"/>
                        <w:bottom w:val="none" w:sz="0" w:space="0" w:color="auto"/>
                        <w:right w:val="none" w:sz="0" w:space="0" w:color="auto"/>
                      </w:divBdr>
                      <w:divsChild>
                        <w:div w:id="40503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5019587">
      <w:bodyDiv w:val="1"/>
      <w:marLeft w:val="0"/>
      <w:marRight w:val="0"/>
      <w:marTop w:val="0"/>
      <w:marBottom w:val="0"/>
      <w:divBdr>
        <w:top w:val="none" w:sz="0" w:space="0" w:color="auto"/>
        <w:left w:val="none" w:sz="0" w:space="0" w:color="auto"/>
        <w:bottom w:val="none" w:sz="0" w:space="0" w:color="auto"/>
        <w:right w:val="none" w:sz="0" w:space="0" w:color="auto"/>
      </w:divBdr>
      <w:divsChild>
        <w:div w:id="1334914607">
          <w:marLeft w:val="0"/>
          <w:marRight w:val="0"/>
          <w:marTop w:val="0"/>
          <w:marBottom w:val="0"/>
          <w:divBdr>
            <w:top w:val="none" w:sz="0" w:space="0" w:color="auto"/>
            <w:left w:val="none" w:sz="0" w:space="0" w:color="auto"/>
            <w:bottom w:val="none" w:sz="0" w:space="0" w:color="auto"/>
            <w:right w:val="none" w:sz="0" w:space="0" w:color="auto"/>
          </w:divBdr>
          <w:divsChild>
            <w:div w:id="1820268040">
              <w:marLeft w:val="0"/>
              <w:marRight w:val="0"/>
              <w:marTop w:val="0"/>
              <w:marBottom w:val="0"/>
              <w:divBdr>
                <w:top w:val="none" w:sz="0" w:space="0" w:color="auto"/>
                <w:left w:val="none" w:sz="0" w:space="0" w:color="auto"/>
                <w:bottom w:val="none" w:sz="0" w:space="0" w:color="auto"/>
                <w:right w:val="none" w:sz="0" w:space="0" w:color="auto"/>
              </w:divBdr>
              <w:divsChild>
                <w:div w:id="314992817">
                  <w:marLeft w:val="0"/>
                  <w:marRight w:val="0"/>
                  <w:marTop w:val="0"/>
                  <w:marBottom w:val="0"/>
                  <w:divBdr>
                    <w:top w:val="none" w:sz="0" w:space="0" w:color="auto"/>
                    <w:left w:val="none" w:sz="0" w:space="0" w:color="auto"/>
                    <w:bottom w:val="none" w:sz="0" w:space="0" w:color="auto"/>
                    <w:right w:val="none" w:sz="0" w:space="0" w:color="auto"/>
                  </w:divBdr>
                  <w:divsChild>
                    <w:div w:id="1929731908">
                      <w:marLeft w:val="0"/>
                      <w:marRight w:val="0"/>
                      <w:marTop w:val="0"/>
                      <w:marBottom w:val="0"/>
                      <w:divBdr>
                        <w:top w:val="none" w:sz="0" w:space="0" w:color="auto"/>
                        <w:left w:val="none" w:sz="0" w:space="0" w:color="auto"/>
                        <w:bottom w:val="none" w:sz="0" w:space="0" w:color="auto"/>
                        <w:right w:val="none" w:sz="0" w:space="0" w:color="auto"/>
                      </w:divBdr>
                      <w:divsChild>
                        <w:div w:id="5337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493451">
      <w:bodyDiv w:val="1"/>
      <w:marLeft w:val="0"/>
      <w:marRight w:val="0"/>
      <w:marTop w:val="0"/>
      <w:marBottom w:val="0"/>
      <w:divBdr>
        <w:top w:val="none" w:sz="0" w:space="0" w:color="auto"/>
        <w:left w:val="none" w:sz="0" w:space="0" w:color="auto"/>
        <w:bottom w:val="none" w:sz="0" w:space="0" w:color="auto"/>
        <w:right w:val="none" w:sz="0" w:space="0" w:color="auto"/>
      </w:divBdr>
      <w:divsChild>
        <w:div w:id="575432340">
          <w:marLeft w:val="0"/>
          <w:marRight w:val="0"/>
          <w:marTop w:val="0"/>
          <w:marBottom w:val="0"/>
          <w:divBdr>
            <w:top w:val="none" w:sz="0" w:space="0" w:color="auto"/>
            <w:left w:val="none" w:sz="0" w:space="0" w:color="auto"/>
            <w:bottom w:val="none" w:sz="0" w:space="0" w:color="auto"/>
            <w:right w:val="none" w:sz="0" w:space="0" w:color="auto"/>
          </w:divBdr>
          <w:divsChild>
            <w:div w:id="118690841">
              <w:marLeft w:val="0"/>
              <w:marRight w:val="0"/>
              <w:marTop w:val="0"/>
              <w:marBottom w:val="0"/>
              <w:divBdr>
                <w:top w:val="none" w:sz="0" w:space="0" w:color="auto"/>
                <w:left w:val="none" w:sz="0" w:space="0" w:color="auto"/>
                <w:bottom w:val="none" w:sz="0" w:space="0" w:color="auto"/>
                <w:right w:val="none" w:sz="0" w:space="0" w:color="auto"/>
              </w:divBdr>
              <w:divsChild>
                <w:div w:id="1668941458">
                  <w:marLeft w:val="0"/>
                  <w:marRight w:val="0"/>
                  <w:marTop w:val="0"/>
                  <w:marBottom w:val="0"/>
                  <w:divBdr>
                    <w:top w:val="none" w:sz="0" w:space="0" w:color="auto"/>
                    <w:left w:val="none" w:sz="0" w:space="0" w:color="auto"/>
                    <w:bottom w:val="none" w:sz="0" w:space="0" w:color="auto"/>
                    <w:right w:val="none" w:sz="0" w:space="0" w:color="auto"/>
                  </w:divBdr>
                  <w:divsChild>
                    <w:div w:id="849223261">
                      <w:marLeft w:val="0"/>
                      <w:marRight w:val="0"/>
                      <w:marTop w:val="0"/>
                      <w:marBottom w:val="0"/>
                      <w:divBdr>
                        <w:top w:val="none" w:sz="0" w:space="0" w:color="auto"/>
                        <w:left w:val="none" w:sz="0" w:space="0" w:color="auto"/>
                        <w:bottom w:val="none" w:sz="0" w:space="0" w:color="auto"/>
                        <w:right w:val="none" w:sz="0" w:space="0" w:color="auto"/>
                      </w:divBdr>
                      <w:divsChild>
                        <w:div w:id="159535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577168">
      <w:bodyDiv w:val="1"/>
      <w:marLeft w:val="0"/>
      <w:marRight w:val="0"/>
      <w:marTop w:val="0"/>
      <w:marBottom w:val="0"/>
      <w:divBdr>
        <w:top w:val="none" w:sz="0" w:space="0" w:color="auto"/>
        <w:left w:val="none" w:sz="0" w:space="0" w:color="auto"/>
        <w:bottom w:val="none" w:sz="0" w:space="0" w:color="auto"/>
        <w:right w:val="none" w:sz="0" w:space="0" w:color="auto"/>
      </w:divBdr>
      <w:divsChild>
        <w:div w:id="1548835015">
          <w:marLeft w:val="0"/>
          <w:marRight w:val="0"/>
          <w:marTop w:val="0"/>
          <w:marBottom w:val="0"/>
          <w:divBdr>
            <w:top w:val="none" w:sz="0" w:space="0" w:color="auto"/>
            <w:left w:val="none" w:sz="0" w:space="0" w:color="auto"/>
            <w:bottom w:val="none" w:sz="0" w:space="0" w:color="auto"/>
            <w:right w:val="none" w:sz="0" w:space="0" w:color="auto"/>
          </w:divBdr>
          <w:divsChild>
            <w:div w:id="1945263910">
              <w:marLeft w:val="0"/>
              <w:marRight w:val="0"/>
              <w:marTop w:val="0"/>
              <w:marBottom w:val="0"/>
              <w:divBdr>
                <w:top w:val="none" w:sz="0" w:space="0" w:color="auto"/>
                <w:left w:val="none" w:sz="0" w:space="0" w:color="auto"/>
                <w:bottom w:val="none" w:sz="0" w:space="0" w:color="auto"/>
                <w:right w:val="none" w:sz="0" w:space="0" w:color="auto"/>
              </w:divBdr>
              <w:divsChild>
                <w:div w:id="1279488551">
                  <w:marLeft w:val="0"/>
                  <w:marRight w:val="0"/>
                  <w:marTop w:val="0"/>
                  <w:marBottom w:val="0"/>
                  <w:divBdr>
                    <w:top w:val="none" w:sz="0" w:space="0" w:color="auto"/>
                    <w:left w:val="none" w:sz="0" w:space="0" w:color="auto"/>
                    <w:bottom w:val="none" w:sz="0" w:space="0" w:color="auto"/>
                    <w:right w:val="none" w:sz="0" w:space="0" w:color="auto"/>
                  </w:divBdr>
                  <w:divsChild>
                    <w:div w:id="916523721">
                      <w:marLeft w:val="0"/>
                      <w:marRight w:val="0"/>
                      <w:marTop w:val="0"/>
                      <w:marBottom w:val="0"/>
                      <w:divBdr>
                        <w:top w:val="none" w:sz="0" w:space="0" w:color="auto"/>
                        <w:left w:val="none" w:sz="0" w:space="0" w:color="auto"/>
                        <w:bottom w:val="none" w:sz="0" w:space="0" w:color="auto"/>
                        <w:right w:val="none" w:sz="0" w:space="0" w:color="auto"/>
                      </w:divBdr>
                      <w:divsChild>
                        <w:div w:id="72668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desas.org/Standard/StandardsBrowser" TargetMode="External"/><Relationship Id="rId117" Type="http://schemas.openxmlformats.org/officeDocument/2006/relationships/hyperlink" Target="http://www.pdesas.org/Standard/StandardsBrowser" TargetMode="External"/><Relationship Id="rId21" Type="http://schemas.openxmlformats.org/officeDocument/2006/relationships/hyperlink" Target="http://www.pdesas.org/Standard/StandardsBrowser" TargetMode="External"/><Relationship Id="rId42" Type="http://schemas.openxmlformats.org/officeDocument/2006/relationships/hyperlink" Target="http://www.pdesas.org/Standard/StandardsBrowser" TargetMode="External"/><Relationship Id="rId47" Type="http://schemas.openxmlformats.org/officeDocument/2006/relationships/hyperlink" Target="http://www.pdesas.org/Standard/StandardsBrowser" TargetMode="External"/><Relationship Id="rId63" Type="http://schemas.openxmlformats.org/officeDocument/2006/relationships/hyperlink" Target="http://www.pdesas.org/Standard/StandardsBrowser" TargetMode="External"/><Relationship Id="rId68" Type="http://schemas.openxmlformats.org/officeDocument/2006/relationships/hyperlink" Target="http://www.pdesas.org/Standard/StandardsBrowser" TargetMode="External"/><Relationship Id="rId84" Type="http://schemas.openxmlformats.org/officeDocument/2006/relationships/hyperlink" Target="http://www.pdesas.org/Standard/StandardsBrowser" TargetMode="External"/><Relationship Id="rId89" Type="http://schemas.openxmlformats.org/officeDocument/2006/relationships/hyperlink" Target="http://www.pdesas.org/Standard/StandardsBrowser" TargetMode="External"/><Relationship Id="rId112" Type="http://schemas.openxmlformats.org/officeDocument/2006/relationships/hyperlink" Target="http://www.pdesas.org/Standard/StandardsBrowser" TargetMode="External"/><Relationship Id="rId133" Type="http://schemas.openxmlformats.org/officeDocument/2006/relationships/hyperlink" Target="http://www.pdesas.org/Standard/StandardsBrowser" TargetMode="External"/><Relationship Id="rId138" Type="http://schemas.openxmlformats.org/officeDocument/2006/relationships/hyperlink" Target="http://www.pdesas.org/Standard/StandardsBrowser" TargetMode="External"/><Relationship Id="rId154" Type="http://schemas.openxmlformats.org/officeDocument/2006/relationships/hyperlink" Target="http://www.pdesas.org/Standard/StandardsBrowser" TargetMode="External"/><Relationship Id="rId159" Type="http://schemas.openxmlformats.org/officeDocument/2006/relationships/hyperlink" Target="http://www.pdesas.org/Standard/StandardsBrowser" TargetMode="External"/><Relationship Id="rId175" Type="http://schemas.openxmlformats.org/officeDocument/2006/relationships/hyperlink" Target="http://www.pdesas.org/Standard/StandardsBrowser" TargetMode="External"/><Relationship Id="rId170" Type="http://schemas.openxmlformats.org/officeDocument/2006/relationships/hyperlink" Target="http://www.pdesas.org/Standard/StandardsBrowser" TargetMode="External"/><Relationship Id="rId16" Type="http://schemas.openxmlformats.org/officeDocument/2006/relationships/hyperlink" Target="http://www.pdesas.org/Standard/StandardsBrowser" TargetMode="External"/><Relationship Id="rId107"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32" Type="http://schemas.openxmlformats.org/officeDocument/2006/relationships/hyperlink" Target="http://www.pdesas.org/Standard/StandardsBrowser" TargetMode="External"/><Relationship Id="rId37" Type="http://schemas.openxmlformats.org/officeDocument/2006/relationships/hyperlink" Target="http://www.pdesas.org/Standard/StandardsBrowser" TargetMode="External"/><Relationship Id="rId53" Type="http://schemas.openxmlformats.org/officeDocument/2006/relationships/hyperlink" Target="http://www.pdesas.org/Standard/StandardsBrowser" TargetMode="External"/><Relationship Id="rId58" Type="http://schemas.openxmlformats.org/officeDocument/2006/relationships/hyperlink" Target="http://www.pdesas.org/Standard/StandardsBrowser" TargetMode="External"/><Relationship Id="rId74" Type="http://schemas.openxmlformats.org/officeDocument/2006/relationships/hyperlink" Target="http://www.pdesas.org/Standard/StandardsBrowser" TargetMode="External"/><Relationship Id="rId79" Type="http://schemas.openxmlformats.org/officeDocument/2006/relationships/hyperlink" Target="http://www.pdesas.org/Standard/StandardsBrowser" TargetMode="External"/><Relationship Id="rId102" Type="http://schemas.openxmlformats.org/officeDocument/2006/relationships/hyperlink" Target="http://www.pdesas.org/Standard/StandardsBrowser" TargetMode="External"/><Relationship Id="rId123" Type="http://schemas.openxmlformats.org/officeDocument/2006/relationships/hyperlink" Target="http://www.pdesas.org/Standard/StandardsBrowser" TargetMode="External"/><Relationship Id="rId128" Type="http://schemas.openxmlformats.org/officeDocument/2006/relationships/hyperlink" Target="http://www.pdesas.org/Standard/StandardsBrowser" TargetMode="External"/><Relationship Id="rId144" Type="http://schemas.openxmlformats.org/officeDocument/2006/relationships/hyperlink" Target="http://www.pdesas.org/Standard/StandardsBrowser" TargetMode="External"/><Relationship Id="rId149" Type="http://schemas.openxmlformats.org/officeDocument/2006/relationships/hyperlink" Target="http://www.pdesas.org/Standard/StandardsBrowser" TargetMode="External"/><Relationship Id="rId5" Type="http://schemas.openxmlformats.org/officeDocument/2006/relationships/hyperlink" Target="http://www.pdesas.org/Standard/StandardsBrowser" TargetMode="External"/><Relationship Id="rId90" Type="http://schemas.openxmlformats.org/officeDocument/2006/relationships/hyperlink" Target="http://www.pdesas.org/Standard/StandardsBrowser" TargetMode="External"/><Relationship Id="rId95" Type="http://schemas.openxmlformats.org/officeDocument/2006/relationships/hyperlink" Target="http://www.pdesas.org/Standard/StandardsBrowser" TargetMode="External"/><Relationship Id="rId160" Type="http://schemas.openxmlformats.org/officeDocument/2006/relationships/hyperlink" Target="http://www.pdesas.org/Standard/StandardsBrowser" TargetMode="External"/><Relationship Id="rId165" Type="http://schemas.openxmlformats.org/officeDocument/2006/relationships/hyperlink" Target="http://www.pdesas.org/Standard/StandardsBrowser" TargetMode="External"/><Relationship Id="rId22" Type="http://schemas.openxmlformats.org/officeDocument/2006/relationships/hyperlink" Target="http://www.pdesas.org/Standard/StandardsBrowser" TargetMode="External"/><Relationship Id="rId27" Type="http://schemas.openxmlformats.org/officeDocument/2006/relationships/hyperlink" Target="http://www.pdesas.org/Standard/StandardsBrowser" TargetMode="External"/><Relationship Id="rId43" Type="http://schemas.openxmlformats.org/officeDocument/2006/relationships/hyperlink" Target="http://www.pdesas.org/Standard/StandardsBrowser" TargetMode="External"/><Relationship Id="rId48" Type="http://schemas.openxmlformats.org/officeDocument/2006/relationships/hyperlink" Target="http://www.pdesas.org/Standard/StandardsBrowser" TargetMode="External"/><Relationship Id="rId64" Type="http://schemas.openxmlformats.org/officeDocument/2006/relationships/hyperlink" Target="http://www.pdesas.org/Standard/StandardsBrowser" TargetMode="External"/><Relationship Id="rId69" Type="http://schemas.openxmlformats.org/officeDocument/2006/relationships/hyperlink" Target="http://www.pdesas.org/Standard/StandardsBrowser" TargetMode="External"/><Relationship Id="rId113" Type="http://schemas.openxmlformats.org/officeDocument/2006/relationships/hyperlink" Target="http://www.pdesas.org/Standard/StandardsBrowser" TargetMode="External"/><Relationship Id="rId118" Type="http://schemas.openxmlformats.org/officeDocument/2006/relationships/hyperlink" Target="http://www.pdesas.org/Standard/StandardsBrowser" TargetMode="External"/><Relationship Id="rId134" Type="http://schemas.openxmlformats.org/officeDocument/2006/relationships/hyperlink" Target="http://www.pdesas.org/Standard/StandardsBrowser" TargetMode="External"/><Relationship Id="rId139" Type="http://schemas.openxmlformats.org/officeDocument/2006/relationships/hyperlink" Target="http://www.pdesas.org/Standard/StandardsBrowser" TargetMode="External"/><Relationship Id="rId80" Type="http://schemas.openxmlformats.org/officeDocument/2006/relationships/hyperlink" Target="http://www.pdesas.org/Standard/StandardsBrowser" TargetMode="External"/><Relationship Id="rId85" Type="http://schemas.openxmlformats.org/officeDocument/2006/relationships/hyperlink" Target="http://www.pdesas.org/Standard/StandardsBrowser" TargetMode="External"/><Relationship Id="rId150" Type="http://schemas.openxmlformats.org/officeDocument/2006/relationships/hyperlink" Target="http://www.pdesas.org/Standard/StandardsBrowser" TargetMode="External"/><Relationship Id="rId155" Type="http://schemas.openxmlformats.org/officeDocument/2006/relationships/hyperlink" Target="http://www.pdesas.org/Standard/StandardsBrowser" TargetMode="External"/><Relationship Id="rId171" Type="http://schemas.openxmlformats.org/officeDocument/2006/relationships/hyperlink" Target="http://www.pdesas.org/Standard/StandardsBrowser" TargetMode="External"/><Relationship Id="rId176" Type="http://schemas.openxmlformats.org/officeDocument/2006/relationships/hyperlink" Target="http://www.pdesas.org/Standard/StandardsBrowser" TargetMode="External"/><Relationship Id="rId12"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33" Type="http://schemas.openxmlformats.org/officeDocument/2006/relationships/hyperlink" Target="http://www.pdesas.org/Standard/StandardsBrowser" TargetMode="External"/><Relationship Id="rId38" Type="http://schemas.openxmlformats.org/officeDocument/2006/relationships/hyperlink" Target="http://www.pdesas.org/Standard/StandardsBrowser" TargetMode="External"/><Relationship Id="rId59" Type="http://schemas.openxmlformats.org/officeDocument/2006/relationships/hyperlink" Target="http://www.pdesas.org/Standard/StandardsBrowser" TargetMode="External"/><Relationship Id="rId103" Type="http://schemas.openxmlformats.org/officeDocument/2006/relationships/hyperlink" Target="http://www.pdesas.org/Standard/StandardsBrowser" TargetMode="External"/><Relationship Id="rId108" Type="http://schemas.openxmlformats.org/officeDocument/2006/relationships/hyperlink" Target="http://www.pdesas.org/Standard/StandardsBrowser" TargetMode="External"/><Relationship Id="rId124" Type="http://schemas.openxmlformats.org/officeDocument/2006/relationships/hyperlink" Target="http://www.pdesas.org/Standard/StandardsBrowser" TargetMode="External"/><Relationship Id="rId129" Type="http://schemas.openxmlformats.org/officeDocument/2006/relationships/hyperlink" Target="http://www.pdesas.org/Standard/StandardsBrowser" TargetMode="External"/><Relationship Id="rId54" Type="http://schemas.openxmlformats.org/officeDocument/2006/relationships/hyperlink" Target="http://www.pdesas.org/Standard/StandardsBrowser" TargetMode="External"/><Relationship Id="rId70" Type="http://schemas.openxmlformats.org/officeDocument/2006/relationships/hyperlink" Target="http://www.pdesas.org/Standard/StandardsBrowser" TargetMode="External"/><Relationship Id="rId75" Type="http://schemas.openxmlformats.org/officeDocument/2006/relationships/hyperlink" Target="http://www.pdesas.org/Standard/StandardsBrowser" TargetMode="External"/><Relationship Id="rId91" Type="http://schemas.openxmlformats.org/officeDocument/2006/relationships/hyperlink" Target="http://www.pdesas.org/Standard/StandardsBrowser" TargetMode="External"/><Relationship Id="rId96" Type="http://schemas.openxmlformats.org/officeDocument/2006/relationships/hyperlink" Target="http://www.pdesas.org/Standard/StandardsBrowser" TargetMode="External"/><Relationship Id="rId140" Type="http://schemas.openxmlformats.org/officeDocument/2006/relationships/hyperlink" Target="http://www.pdesas.org/Standard/StandardsBrowser" TargetMode="External"/><Relationship Id="rId145" Type="http://schemas.openxmlformats.org/officeDocument/2006/relationships/hyperlink" Target="http://www.pdesas.org/Standard/StandardsBrowser" TargetMode="External"/><Relationship Id="rId161" Type="http://schemas.openxmlformats.org/officeDocument/2006/relationships/hyperlink" Target="http://www.pdesas.org/Standard/StandardsBrowser" TargetMode="External"/><Relationship Id="rId166" Type="http://schemas.openxmlformats.org/officeDocument/2006/relationships/hyperlink" Target="http://www.pdesas.org/Standard/StandardsBrowser" TargetMode="External"/><Relationship Id="rId1" Type="http://schemas.openxmlformats.org/officeDocument/2006/relationships/customXml" Target="../customXml/item1.xml"/><Relationship Id="rId6" Type="http://schemas.openxmlformats.org/officeDocument/2006/relationships/hyperlink" Target="http://www.pdesas.org/Standard/StandardsBrowser" TargetMode="External"/><Relationship Id="rId23" Type="http://schemas.openxmlformats.org/officeDocument/2006/relationships/hyperlink" Target="http://www.pdesas.org/Standard/StandardsBrowser" TargetMode="External"/><Relationship Id="rId28" Type="http://schemas.openxmlformats.org/officeDocument/2006/relationships/hyperlink" Target="http://www.pdesas.org/Standard/StandardsBrowser" TargetMode="External"/><Relationship Id="rId49" Type="http://schemas.openxmlformats.org/officeDocument/2006/relationships/hyperlink" Target="http://www.pdesas.org/Standard/StandardsBrowser" TargetMode="External"/><Relationship Id="rId114" Type="http://schemas.openxmlformats.org/officeDocument/2006/relationships/hyperlink" Target="http://www.pdesas.org/Standard/StandardsBrowser" TargetMode="External"/><Relationship Id="rId119" Type="http://schemas.openxmlformats.org/officeDocument/2006/relationships/hyperlink" Target="http://www.pdesas.org/Standard/StandardsBrowser" TargetMode="External"/><Relationship Id="rId10" Type="http://schemas.openxmlformats.org/officeDocument/2006/relationships/hyperlink" Target="http://www.pdesas.org/Standard/StandardsBrowser" TargetMode="External"/><Relationship Id="rId31" Type="http://schemas.openxmlformats.org/officeDocument/2006/relationships/hyperlink" Target="http://www.pdesas.org/Standard/StandardsBrowser" TargetMode="External"/><Relationship Id="rId44" Type="http://schemas.openxmlformats.org/officeDocument/2006/relationships/hyperlink" Target="http://www.pdesas.org/Standard/StandardsBrowser" TargetMode="External"/><Relationship Id="rId52" Type="http://schemas.openxmlformats.org/officeDocument/2006/relationships/hyperlink" Target="http://www.pdesas.org/Standard/StandardsBrowser" TargetMode="External"/><Relationship Id="rId60" Type="http://schemas.openxmlformats.org/officeDocument/2006/relationships/hyperlink" Target="http://www.pdesas.org/Standard/StandardsBrowser" TargetMode="External"/><Relationship Id="rId65" Type="http://schemas.openxmlformats.org/officeDocument/2006/relationships/hyperlink" Target="http://www.pdesas.org/Standard/StandardsBrowser" TargetMode="External"/><Relationship Id="rId73" Type="http://schemas.openxmlformats.org/officeDocument/2006/relationships/hyperlink" Target="http://www.pdesas.org/Standard/StandardsBrowser" TargetMode="External"/><Relationship Id="rId78" Type="http://schemas.openxmlformats.org/officeDocument/2006/relationships/hyperlink" Target="http://www.pdesas.org/Standard/StandardsBrowser" TargetMode="External"/><Relationship Id="rId81" Type="http://schemas.openxmlformats.org/officeDocument/2006/relationships/hyperlink" Target="http://www.pdesas.org/Standard/StandardsBrowser" TargetMode="External"/><Relationship Id="rId86" Type="http://schemas.openxmlformats.org/officeDocument/2006/relationships/hyperlink" Target="http://www.pdesas.org/Standard/StandardsBrowser" TargetMode="External"/><Relationship Id="rId94" Type="http://schemas.openxmlformats.org/officeDocument/2006/relationships/hyperlink" Target="http://www.pdesas.org/Standard/StandardsBrowser" TargetMode="External"/><Relationship Id="rId99" Type="http://schemas.openxmlformats.org/officeDocument/2006/relationships/hyperlink" Target="http://www.pdesas.org/Standard/StandardsBrowser" TargetMode="External"/><Relationship Id="rId101" Type="http://schemas.openxmlformats.org/officeDocument/2006/relationships/hyperlink" Target="http://www.pdesas.org/Standard/StandardsBrowser" TargetMode="External"/><Relationship Id="rId122" Type="http://schemas.openxmlformats.org/officeDocument/2006/relationships/hyperlink" Target="http://www.pdesas.org/Standard/StandardsBrowser" TargetMode="External"/><Relationship Id="rId130" Type="http://schemas.openxmlformats.org/officeDocument/2006/relationships/hyperlink" Target="http://www.pdesas.org/Standard/StandardsBrowser" TargetMode="External"/><Relationship Id="rId135" Type="http://schemas.openxmlformats.org/officeDocument/2006/relationships/hyperlink" Target="http://www.pdesas.org/Standard/StandardsBrowser" TargetMode="External"/><Relationship Id="rId143" Type="http://schemas.openxmlformats.org/officeDocument/2006/relationships/hyperlink" Target="http://www.pdesas.org/Standard/StandardsBrowser" TargetMode="External"/><Relationship Id="rId148" Type="http://schemas.openxmlformats.org/officeDocument/2006/relationships/hyperlink" Target="http://www.pdesas.org/Standard/StandardsBrowser" TargetMode="External"/><Relationship Id="rId151" Type="http://schemas.openxmlformats.org/officeDocument/2006/relationships/hyperlink" Target="http://www.pdesas.org/Standard/StandardsBrowser" TargetMode="External"/><Relationship Id="rId156" Type="http://schemas.openxmlformats.org/officeDocument/2006/relationships/hyperlink" Target="http://www.pdesas.org/Standard/StandardsBrowser" TargetMode="External"/><Relationship Id="rId164" Type="http://schemas.openxmlformats.org/officeDocument/2006/relationships/hyperlink" Target="http://www.pdesas.org/Standard/StandardsBrowser" TargetMode="External"/><Relationship Id="rId169" Type="http://schemas.openxmlformats.org/officeDocument/2006/relationships/hyperlink" Target="http://www.pdesas.org/Standard/StandardsBrowser" TargetMode="External"/><Relationship Id="rId177" Type="http://schemas.openxmlformats.org/officeDocument/2006/relationships/hyperlink" Target="http://www.pdesas.org/Standard/StandardsBrowser" TargetMode="External"/><Relationship Id="rId4" Type="http://schemas.openxmlformats.org/officeDocument/2006/relationships/webSettings" Target="webSettings.xml"/><Relationship Id="rId9" Type="http://schemas.openxmlformats.org/officeDocument/2006/relationships/hyperlink" Target="http://www.pdesas.org/Standard/StandardsBrowser" TargetMode="External"/><Relationship Id="rId172"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39" Type="http://schemas.openxmlformats.org/officeDocument/2006/relationships/hyperlink" Target="http://www.pdesas.org/Standard/StandardsBrowser" TargetMode="External"/><Relationship Id="rId109" Type="http://schemas.openxmlformats.org/officeDocument/2006/relationships/hyperlink" Target="http://www.pdesas.org/Standard/StandardsBrowser" TargetMode="External"/><Relationship Id="rId34" Type="http://schemas.openxmlformats.org/officeDocument/2006/relationships/hyperlink" Target="http://www.pdesas.org/Standard/StandardsBrowser" TargetMode="External"/><Relationship Id="rId50" Type="http://schemas.openxmlformats.org/officeDocument/2006/relationships/hyperlink" Target="http://www.pdesas.org/Standard/StandardsBrowser" TargetMode="External"/><Relationship Id="rId55" Type="http://schemas.openxmlformats.org/officeDocument/2006/relationships/hyperlink" Target="http://www.pdesas.org/Standard/StandardsBrowser" TargetMode="External"/><Relationship Id="rId76" Type="http://schemas.openxmlformats.org/officeDocument/2006/relationships/hyperlink" Target="http://www.pdesas.org/Standard/StandardsBrowser" TargetMode="External"/><Relationship Id="rId97" Type="http://schemas.openxmlformats.org/officeDocument/2006/relationships/hyperlink" Target="http://www.pdesas.org/Standard/StandardsBrowser" TargetMode="External"/><Relationship Id="rId104" Type="http://schemas.openxmlformats.org/officeDocument/2006/relationships/hyperlink" Target="http://www.pdesas.org/Standard/StandardsBrowser" TargetMode="External"/><Relationship Id="rId120" Type="http://schemas.openxmlformats.org/officeDocument/2006/relationships/hyperlink" Target="http://www.pdesas.org/Standard/StandardsBrowser" TargetMode="External"/><Relationship Id="rId125" Type="http://schemas.openxmlformats.org/officeDocument/2006/relationships/hyperlink" Target="http://www.pdesas.org/Standard/StandardsBrowser" TargetMode="External"/><Relationship Id="rId141" Type="http://schemas.openxmlformats.org/officeDocument/2006/relationships/hyperlink" Target="http://www.pdesas.org/Standard/StandardsBrowser" TargetMode="External"/><Relationship Id="rId146" Type="http://schemas.openxmlformats.org/officeDocument/2006/relationships/hyperlink" Target="http://www.pdesas.org/Standard/StandardsBrowser" TargetMode="External"/><Relationship Id="rId167" Type="http://schemas.openxmlformats.org/officeDocument/2006/relationships/hyperlink" Target="http://www.pdesas.org/Standard/StandardsBrowser" TargetMode="External"/><Relationship Id="rId7" Type="http://schemas.openxmlformats.org/officeDocument/2006/relationships/hyperlink" Target="http://www.pdesas.org/Standard/StandardsBrowser" TargetMode="External"/><Relationship Id="rId71" Type="http://schemas.openxmlformats.org/officeDocument/2006/relationships/hyperlink" Target="http://www.pdesas.org/Standard/StandardsBrowser" TargetMode="External"/><Relationship Id="rId92" Type="http://schemas.openxmlformats.org/officeDocument/2006/relationships/hyperlink" Target="http://www.pdesas.org/Standard/StandardsBrowser" TargetMode="External"/><Relationship Id="rId162" Type="http://schemas.openxmlformats.org/officeDocument/2006/relationships/hyperlink" Target="http://www.pdesas.org/Standard/StandardsBrowser" TargetMode="External"/><Relationship Id="rId2" Type="http://schemas.openxmlformats.org/officeDocument/2006/relationships/styles" Target="styles.xml"/><Relationship Id="rId29" Type="http://schemas.openxmlformats.org/officeDocument/2006/relationships/hyperlink" Target="http://www.pdesas.org/Standard/StandardsBrowser" TargetMode="External"/><Relationship Id="rId24" Type="http://schemas.openxmlformats.org/officeDocument/2006/relationships/hyperlink" Target="http://www.pdesas.org/Standard/StandardsBrowser" TargetMode="External"/><Relationship Id="rId40" Type="http://schemas.openxmlformats.org/officeDocument/2006/relationships/hyperlink" Target="http://www.pdesas.org/Standard/StandardsBrowser" TargetMode="External"/><Relationship Id="rId45" Type="http://schemas.openxmlformats.org/officeDocument/2006/relationships/hyperlink" Target="http://www.pdesas.org/Standard/StandardsBrowser" TargetMode="External"/><Relationship Id="rId66" Type="http://schemas.openxmlformats.org/officeDocument/2006/relationships/hyperlink" Target="http://www.pdesas.org/Standard/StandardsBrowser" TargetMode="External"/><Relationship Id="rId87" Type="http://schemas.openxmlformats.org/officeDocument/2006/relationships/hyperlink" Target="http://www.pdesas.org/Standard/StandardsBrowser" TargetMode="External"/><Relationship Id="rId110" Type="http://schemas.openxmlformats.org/officeDocument/2006/relationships/hyperlink" Target="http://www.pdesas.org/Standard/StandardsBrowser" TargetMode="External"/><Relationship Id="rId115" Type="http://schemas.openxmlformats.org/officeDocument/2006/relationships/hyperlink" Target="http://www.pdesas.org/Standard/StandardsBrowser" TargetMode="External"/><Relationship Id="rId131" Type="http://schemas.openxmlformats.org/officeDocument/2006/relationships/hyperlink" Target="http://www.pdesas.org/Standard/StandardsBrowser" TargetMode="External"/><Relationship Id="rId136" Type="http://schemas.openxmlformats.org/officeDocument/2006/relationships/hyperlink" Target="http://www.pdesas.org/Standard/StandardsBrowser" TargetMode="External"/><Relationship Id="rId157" Type="http://schemas.openxmlformats.org/officeDocument/2006/relationships/hyperlink" Target="http://www.pdesas.org/Standard/StandardsBrowser" TargetMode="External"/><Relationship Id="rId178" Type="http://schemas.openxmlformats.org/officeDocument/2006/relationships/fontTable" Target="fontTable.xml"/><Relationship Id="rId61" Type="http://schemas.openxmlformats.org/officeDocument/2006/relationships/hyperlink" Target="http://www.pdesas.org/Standard/StandardsBrowser" TargetMode="External"/><Relationship Id="rId82" Type="http://schemas.openxmlformats.org/officeDocument/2006/relationships/hyperlink" Target="http://www.pdesas.org/Standard/StandardsBrowser" TargetMode="External"/><Relationship Id="rId152" Type="http://schemas.openxmlformats.org/officeDocument/2006/relationships/hyperlink" Target="http://www.pdesas.org/Standard/StandardsBrowser" TargetMode="External"/><Relationship Id="rId173"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30" Type="http://schemas.openxmlformats.org/officeDocument/2006/relationships/hyperlink" Target="http://www.pdesas.org/Standard/StandardsBrowser" TargetMode="External"/><Relationship Id="rId35" Type="http://schemas.openxmlformats.org/officeDocument/2006/relationships/hyperlink" Target="http://www.pdesas.org/Standard/StandardsBrowser" TargetMode="External"/><Relationship Id="rId56" Type="http://schemas.openxmlformats.org/officeDocument/2006/relationships/hyperlink" Target="http://www.pdesas.org/Standard/StandardsBrowser" TargetMode="External"/><Relationship Id="rId77" Type="http://schemas.openxmlformats.org/officeDocument/2006/relationships/hyperlink" Target="http://www.pdesas.org/Standard/StandardsBrowser" TargetMode="External"/><Relationship Id="rId100" Type="http://schemas.openxmlformats.org/officeDocument/2006/relationships/hyperlink" Target="http://www.pdesas.org/Standard/StandardsBrowser" TargetMode="External"/><Relationship Id="rId105" Type="http://schemas.openxmlformats.org/officeDocument/2006/relationships/hyperlink" Target="http://www.pdesas.org/Standard/StandardsBrowser" TargetMode="External"/><Relationship Id="rId126" Type="http://schemas.openxmlformats.org/officeDocument/2006/relationships/hyperlink" Target="http://www.pdesas.org/Standard/StandardsBrowser" TargetMode="External"/><Relationship Id="rId147" Type="http://schemas.openxmlformats.org/officeDocument/2006/relationships/hyperlink" Target="http://www.pdesas.org/Standard/StandardsBrowser" TargetMode="External"/><Relationship Id="rId168" Type="http://schemas.openxmlformats.org/officeDocument/2006/relationships/hyperlink" Target="http://www.pdesas.org/Standard/StandardsBrowser" TargetMode="External"/><Relationship Id="rId8" Type="http://schemas.openxmlformats.org/officeDocument/2006/relationships/hyperlink" Target="http://www.pdesas.org/Standard/StandardsBrowser" TargetMode="External"/><Relationship Id="rId51" Type="http://schemas.openxmlformats.org/officeDocument/2006/relationships/hyperlink" Target="http://www.pdesas.org/Standard/StandardsBrowser" TargetMode="External"/><Relationship Id="rId72" Type="http://schemas.openxmlformats.org/officeDocument/2006/relationships/hyperlink" Target="http://www.pdesas.org/Standard/StandardsBrowser" TargetMode="External"/><Relationship Id="rId93" Type="http://schemas.openxmlformats.org/officeDocument/2006/relationships/hyperlink" Target="http://www.pdesas.org/Standard/StandardsBrowser" TargetMode="External"/><Relationship Id="rId98" Type="http://schemas.openxmlformats.org/officeDocument/2006/relationships/hyperlink" Target="http://www.pdesas.org/Standard/StandardsBrowser" TargetMode="External"/><Relationship Id="rId121" Type="http://schemas.openxmlformats.org/officeDocument/2006/relationships/hyperlink" Target="http://www.pdesas.org/Standard/StandardsBrowser" TargetMode="External"/><Relationship Id="rId142" Type="http://schemas.openxmlformats.org/officeDocument/2006/relationships/hyperlink" Target="http://www.pdesas.org/Standard/StandardsBrowser" TargetMode="External"/><Relationship Id="rId163" Type="http://schemas.openxmlformats.org/officeDocument/2006/relationships/hyperlink" Target="http://www.pdesas.org/Standard/StandardsBrowser" TargetMode="External"/><Relationship Id="rId3" Type="http://schemas.openxmlformats.org/officeDocument/2006/relationships/settings" Target="settings.xml"/><Relationship Id="rId25" Type="http://schemas.openxmlformats.org/officeDocument/2006/relationships/hyperlink" Target="http://www.pdesas.org/Standard/StandardsBrowser" TargetMode="External"/><Relationship Id="rId46" Type="http://schemas.openxmlformats.org/officeDocument/2006/relationships/hyperlink" Target="http://www.pdesas.org/Standard/StandardsBrowser" TargetMode="External"/><Relationship Id="rId67" Type="http://schemas.openxmlformats.org/officeDocument/2006/relationships/hyperlink" Target="http://www.pdesas.org/Standard/StandardsBrowser" TargetMode="External"/><Relationship Id="rId116" Type="http://schemas.openxmlformats.org/officeDocument/2006/relationships/hyperlink" Target="http://www.pdesas.org/Standard/StandardsBrowser" TargetMode="External"/><Relationship Id="rId137" Type="http://schemas.openxmlformats.org/officeDocument/2006/relationships/hyperlink" Target="http://www.pdesas.org/Standard/StandardsBrowser" TargetMode="External"/><Relationship Id="rId158"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41" Type="http://schemas.openxmlformats.org/officeDocument/2006/relationships/hyperlink" Target="http://www.pdesas.org/Standard/StandardsBrowser" TargetMode="External"/><Relationship Id="rId62" Type="http://schemas.openxmlformats.org/officeDocument/2006/relationships/hyperlink" Target="http://www.pdesas.org/Standard/StandardsBrowser" TargetMode="External"/><Relationship Id="rId83" Type="http://schemas.openxmlformats.org/officeDocument/2006/relationships/hyperlink" Target="http://www.pdesas.org/Standard/StandardsBrowser" TargetMode="External"/><Relationship Id="rId88" Type="http://schemas.openxmlformats.org/officeDocument/2006/relationships/hyperlink" Target="http://www.pdesas.org/Standard/StandardsBrowser" TargetMode="External"/><Relationship Id="rId111" Type="http://schemas.openxmlformats.org/officeDocument/2006/relationships/hyperlink" Target="http://www.pdesas.org/Standard/StandardsBrowser" TargetMode="External"/><Relationship Id="rId132" Type="http://schemas.openxmlformats.org/officeDocument/2006/relationships/hyperlink" Target="http://www.pdesas.org/Standard/StandardsBrowser" TargetMode="External"/><Relationship Id="rId153" Type="http://schemas.openxmlformats.org/officeDocument/2006/relationships/hyperlink" Target="http://www.pdesas.org/Standard/StandardsBrowser" TargetMode="External"/><Relationship Id="rId174" Type="http://schemas.openxmlformats.org/officeDocument/2006/relationships/hyperlink" Target="http://www.pdesas.org/Standard/StandardsBrowser" TargetMode="External"/><Relationship Id="rId179" Type="http://schemas.openxmlformats.org/officeDocument/2006/relationships/theme" Target="theme/theme1.xml"/><Relationship Id="rId15" Type="http://schemas.openxmlformats.org/officeDocument/2006/relationships/hyperlink" Target="http://www.pdesas.org/Standard/StandardsBrowser" TargetMode="External"/><Relationship Id="rId36" Type="http://schemas.openxmlformats.org/officeDocument/2006/relationships/hyperlink" Target="http://www.pdesas.org/Standard/StandardsBrowser" TargetMode="External"/><Relationship Id="rId57" Type="http://schemas.openxmlformats.org/officeDocument/2006/relationships/hyperlink" Target="http://www.pdesas.org/Standard/StandardsBrowser" TargetMode="External"/><Relationship Id="rId106" Type="http://schemas.openxmlformats.org/officeDocument/2006/relationships/hyperlink" Target="http://www.pdesas.org/Standard/StandardsBrowser" TargetMode="External"/><Relationship Id="rId127" Type="http://schemas.openxmlformats.org/officeDocument/2006/relationships/hyperlink" Target="http://www.pdesas.org/Standard/Standards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8CFC8-3C43-4566-952B-43B093C2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1103</TotalTime>
  <Pages>12</Pages>
  <Words>10423</Words>
  <Characters>59412</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69696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8</cp:revision>
  <cp:lastPrinted>2013-06-04T14:10:00Z</cp:lastPrinted>
  <dcterms:created xsi:type="dcterms:W3CDTF">2013-06-03T18:17:00Z</dcterms:created>
  <dcterms:modified xsi:type="dcterms:W3CDTF">2013-06-04T15:00:00Z</dcterms:modified>
</cp:coreProperties>
</file>